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11C" w:rsidRPr="00E93E66" w:rsidRDefault="00B5011C" w:rsidP="00B5011C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b/>
          <w:lang w:val="cs-CZ"/>
        </w:rPr>
      </w:pPr>
      <w:bookmarkStart w:id="0" w:name="_GoBack"/>
      <w:bookmarkEnd w:id="0"/>
      <w:r w:rsidRPr="00E93E66">
        <w:rPr>
          <w:rFonts w:cs="Arial"/>
          <w:b/>
          <w:lang w:val="cs-CZ"/>
        </w:rPr>
        <w:t>Příloha č. 1</w:t>
      </w:r>
    </w:p>
    <w:p w:rsidR="001D135C" w:rsidRDefault="00235D48" w:rsidP="00E42817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  <w:r w:rsidRPr="00E42817">
        <w:rPr>
          <w:rFonts w:cs="Arial"/>
          <w:sz w:val="40"/>
          <w:szCs w:val="40"/>
        </w:rPr>
        <w:t>Kvalifikační DOKUMENTACe</w:t>
      </w:r>
    </w:p>
    <w:p w:rsidR="001D135C" w:rsidRDefault="001D135C" w:rsidP="001D135C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aktualizovaná verze </w:t>
      </w:r>
    </w:p>
    <w:p w:rsidR="00235D48" w:rsidRPr="001D135C" w:rsidRDefault="001D135C" w:rsidP="001D135C">
      <w:pPr>
        <w:pStyle w:val="NZEV0"/>
        <w:spacing w:before="0" w:after="0"/>
        <w:ind w:left="539" w:hanging="539"/>
        <w:rPr>
          <w:rFonts w:cs="Arial"/>
          <w:caps w:val="0"/>
          <w:sz w:val="40"/>
          <w:szCs w:val="40"/>
        </w:rPr>
      </w:pPr>
      <w:r w:rsidRPr="001D135C">
        <w:rPr>
          <w:rFonts w:cs="Arial"/>
          <w:caps w:val="0"/>
          <w:sz w:val="22"/>
          <w:szCs w:val="22"/>
        </w:rPr>
        <w:t>v souvislosti s přijetím zákona č. 134/2016 Sb., o zadávání veřejných zakázek</w:t>
      </w:r>
      <w:r w:rsidR="00235D48" w:rsidRPr="001D135C">
        <w:rPr>
          <w:rFonts w:cs="Arial"/>
          <w:caps w:val="0"/>
          <w:sz w:val="40"/>
          <w:szCs w:val="40"/>
        </w:rPr>
        <w:t xml:space="preserve">  </w:t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</w:rPr>
        <w:id w:val="454071374"/>
        <w:docPartObj>
          <w:docPartGallery w:val="Table of Contents"/>
          <w:docPartUnique/>
        </w:docPartObj>
      </w:sdtPr>
      <w:sdtEndPr/>
      <w:sdtContent>
        <w:p w:rsidR="00726D3B" w:rsidRDefault="00726D3B">
          <w:pPr>
            <w:pStyle w:val="Nadpisobsahu"/>
          </w:pPr>
        </w:p>
        <w:p w:rsidR="00D70DC8" w:rsidRDefault="00726D3B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7448815" w:history="1">
            <w:r w:rsidR="00D70DC8" w:rsidRPr="00A07CEB">
              <w:rPr>
                <w:rStyle w:val="Hypertextovodkaz"/>
                <w:noProof/>
              </w:rPr>
              <w:t>1.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OBECNÉ POŽADAVKY ZADAVATELE NA PROKÁZÁNÍ SPLNĚNÍ KVALIFIKACE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_Toc467448815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 w:rsidR="007F6FEE">
              <w:rPr>
                <w:noProof/>
                <w:webHidden/>
              </w:rPr>
              <w:t>2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16" w:history="1">
            <w:r w:rsidR="00D70DC8" w:rsidRPr="00A07CEB">
              <w:rPr>
                <w:rStyle w:val="Hypertextovodkaz"/>
                <w:noProof/>
              </w:rPr>
              <w:t>1.1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Kvalifikační předpoklady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_Toc467448816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17" w:history="1">
            <w:r w:rsidR="00D70DC8" w:rsidRPr="00A07CEB">
              <w:rPr>
                <w:rStyle w:val="Hypertextovodkaz"/>
                <w:noProof/>
              </w:rPr>
              <w:t>1.2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Prokázání části kvalifikace prostřednictvím jiných osob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_Toc467448817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18" w:history="1">
            <w:r w:rsidR="00D70DC8" w:rsidRPr="00A07CEB">
              <w:rPr>
                <w:rStyle w:val="Hypertextovodkaz"/>
                <w:noProof/>
              </w:rPr>
              <w:t>1.3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Společné prokazování kvalifikace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_Toc467448818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19" w:history="1">
            <w:r w:rsidR="00D70DC8" w:rsidRPr="00A07CEB">
              <w:rPr>
                <w:rStyle w:val="Hypertextovodkaz"/>
                <w:noProof/>
              </w:rPr>
              <w:t>1.4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Prokázání kvalifikace získané v zahraničí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_Toc467448819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20" w:history="1">
            <w:r w:rsidR="00D70DC8" w:rsidRPr="00A07CEB">
              <w:rPr>
                <w:rStyle w:val="Hypertextovodkaz"/>
                <w:noProof/>
              </w:rPr>
              <w:t>1.5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Výpis ze seznamu kvalifikovaných dodavatelů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_Toc467448820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21" w:history="1">
            <w:r w:rsidR="00D70DC8" w:rsidRPr="00A07CEB">
              <w:rPr>
                <w:rStyle w:val="Hypertextovodkaz"/>
                <w:noProof/>
              </w:rPr>
              <w:t>1.6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Předložení certifikátu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_Toc467448821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22" w:history="1">
            <w:r w:rsidR="00D70DC8" w:rsidRPr="00A07CEB">
              <w:rPr>
                <w:rStyle w:val="Hypertextovodkaz"/>
                <w:noProof/>
              </w:rPr>
              <w:t>1.7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Pravost dokladů prokazujících splnění kvalifikace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_Toc467448822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23" w:history="1">
            <w:r w:rsidR="00D70DC8" w:rsidRPr="00A07CEB">
              <w:rPr>
                <w:rStyle w:val="Hypertextovodkaz"/>
                <w:noProof/>
              </w:rPr>
              <w:t>1.8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Změny kvalifikace účastníka zadávacího řízení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_Toc467448823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24" w:history="1">
            <w:r w:rsidR="00D70DC8" w:rsidRPr="00A07CEB">
              <w:rPr>
                <w:rStyle w:val="Hypertextovodkaz"/>
                <w:noProof/>
              </w:rPr>
              <w:t>1.9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Stáří dokladů prokazujících splnění kvalifikace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_Toc467448824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25" w:history="1">
            <w:r w:rsidR="00D70DC8" w:rsidRPr="00A07CEB">
              <w:rPr>
                <w:rStyle w:val="Hypertextovodkaz"/>
                <w:noProof/>
              </w:rPr>
              <w:t>2.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ZÁKLADNÍ způsobilost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_Toc467448825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26" w:history="1">
            <w:r w:rsidR="00D70DC8" w:rsidRPr="00A07CEB">
              <w:rPr>
                <w:rStyle w:val="Hypertextovodkaz"/>
                <w:noProof/>
              </w:rPr>
              <w:t>3.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PROFESNÍ ZPŮSOBILOST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_Toc467448826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27" w:history="1">
            <w:r w:rsidR="00D70DC8" w:rsidRPr="00A07CEB">
              <w:rPr>
                <w:rStyle w:val="Hypertextovodkaz"/>
                <w:noProof/>
              </w:rPr>
              <w:t>4.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TECHNICKÉ ZPŮSOBILOST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_Toc467448827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D70DC8" w:rsidRDefault="007F6FEE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7448828" w:history="1">
            <w:r w:rsidR="00D70DC8" w:rsidRPr="00A07CEB">
              <w:rPr>
                <w:rStyle w:val="Hypertextovodkaz"/>
                <w:noProof/>
              </w:rPr>
              <w:t>5.</w:t>
            </w:r>
            <w:r w:rsidR="00D70D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0DC8" w:rsidRPr="00A07CEB">
              <w:rPr>
                <w:rStyle w:val="Hypertextovodkaz"/>
                <w:noProof/>
              </w:rPr>
              <w:t>DŮSLEDEK NESPLNĚNÍ KVALIFIKACE</w:t>
            </w:r>
            <w:r w:rsidR="00D70DC8">
              <w:rPr>
                <w:noProof/>
                <w:webHidden/>
              </w:rPr>
              <w:tab/>
            </w:r>
            <w:r w:rsidR="00D70DC8">
              <w:rPr>
                <w:noProof/>
                <w:webHidden/>
              </w:rPr>
              <w:fldChar w:fldCharType="begin"/>
            </w:r>
            <w:r w:rsidR="00D70DC8">
              <w:rPr>
                <w:noProof/>
                <w:webHidden/>
              </w:rPr>
              <w:instrText xml:space="preserve"> PAGEREF _Toc467448828 \h </w:instrText>
            </w:r>
            <w:r w:rsidR="00D70DC8">
              <w:rPr>
                <w:noProof/>
                <w:webHidden/>
              </w:rPr>
            </w:r>
            <w:r w:rsidR="00D70D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0DC8">
              <w:rPr>
                <w:noProof/>
                <w:webHidden/>
              </w:rPr>
              <w:fldChar w:fldCharType="end"/>
            </w:r>
          </w:hyperlink>
        </w:p>
        <w:p w:rsidR="00726D3B" w:rsidRDefault="00726D3B">
          <w:r>
            <w:rPr>
              <w:b/>
              <w:bCs/>
            </w:rPr>
            <w:fldChar w:fldCharType="end"/>
          </w:r>
        </w:p>
      </w:sdtContent>
    </w:sdt>
    <w:p w:rsidR="00544071" w:rsidRDefault="00544071">
      <w:pPr>
        <w:spacing w:after="0" w:line="240" w:lineRule="auto"/>
        <w:jc w:val="left"/>
      </w:pPr>
      <w:r>
        <w:br w:type="page"/>
      </w:r>
    </w:p>
    <w:p w:rsidR="006C6AFC" w:rsidRPr="006C6AFC" w:rsidRDefault="006C6AFC" w:rsidP="00E42817">
      <w:pPr>
        <w:pStyle w:val="Kapitola1"/>
        <w:rPr>
          <w:color w:val="FFFFFF"/>
          <w:szCs w:val="20"/>
        </w:rPr>
      </w:pPr>
      <w:bookmarkStart w:id="1" w:name="_Toc411259618"/>
      <w:bookmarkStart w:id="2" w:name="_Toc413913362"/>
      <w:bookmarkStart w:id="3" w:name="_Toc411259619"/>
      <w:bookmarkStart w:id="4" w:name="_Toc411259620"/>
      <w:bookmarkStart w:id="5" w:name="_Toc413913364"/>
      <w:bookmarkStart w:id="6" w:name="_Toc411259621"/>
      <w:bookmarkStart w:id="7" w:name="_Toc411259622"/>
      <w:bookmarkStart w:id="8" w:name="_Toc411259623"/>
      <w:bookmarkStart w:id="9" w:name="_Toc413913367"/>
      <w:bookmarkStart w:id="10" w:name="_Toc411259624"/>
      <w:bookmarkStart w:id="11" w:name="_Toc411259625"/>
      <w:bookmarkStart w:id="12" w:name="_Toc411259626"/>
      <w:bookmarkStart w:id="13" w:name="_Toc411259627"/>
      <w:bookmarkStart w:id="14" w:name="_Toc411259628"/>
      <w:bookmarkStart w:id="15" w:name="_Toc411259629"/>
      <w:bookmarkStart w:id="16" w:name="_Toc411259630"/>
      <w:bookmarkStart w:id="17" w:name="_Toc411259631"/>
      <w:bookmarkStart w:id="18" w:name="_Toc411259632"/>
      <w:bookmarkStart w:id="19" w:name="_Toc413913376"/>
      <w:bookmarkStart w:id="20" w:name="_Toc411259633"/>
      <w:bookmarkStart w:id="21" w:name="_Toc413913377"/>
      <w:bookmarkStart w:id="22" w:name="_Toc411259634"/>
      <w:bookmarkStart w:id="23" w:name="_Toc413913378"/>
      <w:bookmarkStart w:id="24" w:name="_Toc411259635"/>
      <w:bookmarkStart w:id="25" w:name="_Toc413913379"/>
      <w:bookmarkStart w:id="26" w:name="_Toc411259636"/>
      <w:bookmarkStart w:id="27" w:name="_Toc413913380"/>
      <w:bookmarkStart w:id="28" w:name="_Toc411259637"/>
      <w:bookmarkStart w:id="29" w:name="_Toc413913381"/>
      <w:bookmarkStart w:id="30" w:name="_Toc411259638"/>
      <w:bookmarkStart w:id="31" w:name="_Toc411259639"/>
      <w:bookmarkStart w:id="32" w:name="_Toc411259640"/>
      <w:bookmarkStart w:id="33" w:name="_Toc411259641"/>
      <w:bookmarkStart w:id="34" w:name="_Toc411259642"/>
      <w:bookmarkStart w:id="35" w:name="_Toc411259643"/>
      <w:bookmarkStart w:id="36" w:name="_Toc413913387"/>
      <w:bookmarkStart w:id="37" w:name="_Toc411259644"/>
      <w:bookmarkStart w:id="38" w:name="_Toc413913388"/>
      <w:bookmarkStart w:id="39" w:name="_Toc411259645"/>
      <w:bookmarkStart w:id="40" w:name="_Toc413913389"/>
      <w:bookmarkStart w:id="41" w:name="_Toc411259646"/>
      <w:bookmarkStart w:id="42" w:name="_Toc413913390"/>
      <w:bookmarkStart w:id="43" w:name="_Toc411259647"/>
      <w:bookmarkStart w:id="44" w:name="_Toc413913391"/>
      <w:bookmarkStart w:id="45" w:name="_Toc411259648"/>
      <w:bookmarkStart w:id="46" w:name="_Toc413913392"/>
      <w:bookmarkStart w:id="47" w:name="_Toc411259649"/>
      <w:bookmarkStart w:id="48" w:name="_Toc413913393"/>
      <w:bookmarkStart w:id="49" w:name="_Toc411259650"/>
      <w:bookmarkStart w:id="50" w:name="_Toc413913394"/>
      <w:bookmarkStart w:id="51" w:name="_Toc46744881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6C6AFC">
        <w:rPr>
          <w:color w:val="FFFFFF"/>
          <w:szCs w:val="20"/>
        </w:rPr>
        <w:lastRenderedPageBreak/>
        <w:t>OBECNÉ POŽADAVKY ZADAVATELE NA PROKÁZÁNÍ SPLNĚNÍ KVALIFIKACE</w:t>
      </w:r>
      <w:bookmarkEnd w:id="51"/>
      <w:r w:rsidRPr="006C6AFC">
        <w:rPr>
          <w:color w:val="FFFFFF"/>
          <w:szCs w:val="20"/>
        </w:rPr>
        <w:t xml:space="preserve"> </w:t>
      </w:r>
    </w:p>
    <w:p w:rsidR="006C6AFC" w:rsidRDefault="006C6AFC" w:rsidP="0014723B">
      <w:pPr>
        <w:spacing w:before="240"/>
        <w:rPr>
          <w:rFonts w:cs="Arial"/>
          <w:szCs w:val="20"/>
        </w:rPr>
      </w:pPr>
      <w:r w:rsidRPr="006C6AFC">
        <w:rPr>
          <w:rFonts w:cs="Arial"/>
          <w:szCs w:val="20"/>
        </w:rPr>
        <w:t>Tato kvalifikační dokumentace upravuje podrobným způsobem vymezení a způsob prokázání splnění kvalifika</w:t>
      </w:r>
      <w:r w:rsidR="00B52690">
        <w:rPr>
          <w:rFonts w:cs="Arial"/>
          <w:szCs w:val="20"/>
        </w:rPr>
        <w:t>ce</w:t>
      </w:r>
      <w:r w:rsidR="00EE2DE9">
        <w:rPr>
          <w:rFonts w:cs="Arial"/>
          <w:szCs w:val="20"/>
        </w:rPr>
        <w:t xml:space="preserve"> k veřejné zakázce s názvem </w:t>
      </w:r>
      <w:r w:rsidR="00EE2DE9" w:rsidRPr="00EE2DE9">
        <w:rPr>
          <w:rFonts w:cs="Arial"/>
          <w:b/>
          <w:szCs w:val="20"/>
        </w:rPr>
        <w:t>„</w:t>
      </w:r>
      <w:r w:rsidR="00651739">
        <w:rPr>
          <w:rFonts w:cs="Arial"/>
          <w:b/>
          <w:szCs w:val="20"/>
        </w:rPr>
        <w:t>Dynamický nákupní systém pro s</w:t>
      </w:r>
      <w:r w:rsidR="00EE2DE9" w:rsidRPr="00EE2DE9">
        <w:rPr>
          <w:rFonts w:cs="Arial"/>
          <w:b/>
          <w:szCs w:val="20"/>
        </w:rPr>
        <w:t>tandardní grafické a</w:t>
      </w:r>
      <w:r w:rsidR="00D70DC8">
        <w:rPr>
          <w:rFonts w:cs="Arial"/>
          <w:b/>
          <w:szCs w:val="20"/>
        </w:rPr>
        <w:t> </w:t>
      </w:r>
      <w:r w:rsidR="00EE2DE9" w:rsidRPr="00EE2DE9">
        <w:rPr>
          <w:rFonts w:cs="Arial"/>
          <w:b/>
          <w:szCs w:val="20"/>
        </w:rPr>
        <w:t>tiskařské služby</w:t>
      </w:r>
      <w:r w:rsidR="00651739">
        <w:rPr>
          <w:rFonts w:cs="Arial"/>
          <w:b/>
          <w:szCs w:val="20"/>
        </w:rPr>
        <w:t xml:space="preserve"> 2016</w:t>
      </w:r>
      <w:r w:rsidR="00EE2DE9" w:rsidRPr="00EE2DE9">
        <w:rPr>
          <w:rFonts w:cs="Arial"/>
          <w:b/>
          <w:szCs w:val="20"/>
        </w:rPr>
        <w:t>“</w:t>
      </w:r>
      <w:r w:rsidRPr="006C6AFC">
        <w:rPr>
          <w:rFonts w:cs="Arial"/>
          <w:szCs w:val="20"/>
        </w:rPr>
        <w:t xml:space="preserve">. </w:t>
      </w:r>
    </w:p>
    <w:p w:rsidR="006C6AFC" w:rsidRPr="00B67302" w:rsidRDefault="006C6AFC" w:rsidP="0014723B">
      <w:pPr>
        <w:pStyle w:val="Kapitola2"/>
        <w:spacing w:before="360"/>
        <w:ind w:left="425" w:right="-108" w:hanging="425"/>
      </w:pPr>
      <w:bookmarkStart w:id="52" w:name="_Toc467448816"/>
      <w:r w:rsidRPr="006A4B51">
        <w:t>Kvalifikační předpoklady</w:t>
      </w:r>
      <w:bookmarkEnd w:id="52"/>
    </w:p>
    <w:p w:rsidR="00745957" w:rsidRPr="00745957" w:rsidRDefault="00745957" w:rsidP="0014723B">
      <w:pPr>
        <w:spacing w:before="240"/>
        <w:rPr>
          <w:rFonts w:cs="Arial"/>
          <w:szCs w:val="20"/>
        </w:rPr>
      </w:pPr>
      <w:proofErr w:type="gramStart"/>
      <w:r w:rsidRPr="00745957">
        <w:rPr>
          <w:rFonts w:cs="Arial"/>
          <w:szCs w:val="20"/>
        </w:rPr>
        <w:t>Kvalifikovaným</w:t>
      </w:r>
      <w:proofErr w:type="gramEnd"/>
      <w:r w:rsidRPr="00745957">
        <w:rPr>
          <w:rFonts w:cs="Arial"/>
          <w:szCs w:val="20"/>
        </w:rPr>
        <w:t xml:space="preserve"> </w:t>
      </w:r>
      <w:r w:rsidR="008C38EF">
        <w:rPr>
          <w:rFonts w:cs="Arial"/>
          <w:szCs w:val="20"/>
        </w:rPr>
        <w:t xml:space="preserve">dodavatelem </w:t>
      </w:r>
      <w:r>
        <w:rPr>
          <w:rFonts w:cs="Arial"/>
          <w:szCs w:val="20"/>
        </w:rPr>
        <w:t xml:space="preserve">je dodavatel, </w:t>
      </w:r>
      <w:proofErr w:type="gramStart"/>
      <w:r>
        <w:rPr>
          <w:rFonts w:cs="Arial"/>
          <w:szCs w:val="20"/>
        </w:rPr>
        <w:t>který</w:t>
      </w:r>
      <w:r w:rsidR="006C0FBA">
        <w:rPr>
          <w:rFonts w:cs="Arial"/>
          <w:szCs w:val="20"/>
        </w:rPr>
        <w:t>:</w:t>
      </w:r>
      <w:proofErr w:type="gramEnd"/>
    </w:p>
    <w:p w:rsidR="006C6AFC" w:rsidRPr="006C6AFC" w:rsidRDefault="00B52690" w:rsidP="00324A49">
      <w:pPr>
        <w:numPr>
          <w:ilvl w:val="0"/>
          <w:numId w:val="3"/>
        </w:numPr>
        <w:tabs>
          <w:tab w:val="clear" w:pos="720"/>
        </w:tabs>
        <w:spacing w:before="120" w:after="0"/>
        <w:ind w:left="357" w:hanging="357"/>
        <w:rPr>
          <w:rFonts w:cs="Arial"/>
          <w:szCs w:val="20"/>
        </w:rPr>
      </w:pPr>
      <w:r>
        <w:rPr>
          <w:rFonts w:cs="Arial"/>
          <w:szCs w:val="20"/>
        </w:rPr>
        <w:t>prokáže základní způsobilost</w:t>
      </w:r>
      <w:r w:rsidR="006C6AFC" w:rsidRPr="006C6AFC">
        <w:rPr>
          <w:rFonts w:cs="Arial"/>
          <w:szCs w:val="20"/>
        </w:rPr>
        <w:t xml:space="preserve"> dle § </w:t>
      </w:r>
      <w:r>
        <w:rPr>
          <w:rFonts w:cs="Arial"/>
          <w:szCs w:val="20"/>
        </w:rPr>
        <w:t>75</w:t>
      </w:r>
      <w:r w:rsidRPr="006C6AF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</w:t>
      </w:r>
      <w:r w:rsidR="008C38EF">
        <w:rPr>
          <w:rFonts w:cs="Arial"/>
          <w:szCs w:val="20"/>
        </w:rPr>
        <w:t>ZVZ</w:t>
      </w:r>
      <w:r w:rsidR="008C38EF" w:rsidRPr="006C6AFC">
        <w:rPr>
          <w:rFonts w:cs="Arial"/>
          <w:szCs w:val="20"/>
        </w:rPr>
        <w:t xml:space="preserve"> </w:t>
      </w:r>
      <w:r w:rsidR="006C6AFC" w:rsidRPr="006C6AFC">
        <w:rPr>
          <w:rFonts w:cs="Arial"/>
          <w:szCs w:val="20"/>
        </w:rPr>
        <w:t>(viz čl. 2)</w:t>
      </w:r>
    </w:p>
    <w:p w:rsidR="006C6AFC" w:rsidRDefault="00B52690" w:rsidP="00324A49">
      <w:pPr>
        <w:numPr>
          <w:ilvl w:val="0"/>
          <w:numId w:val="3"/>
        </w:numPr>
        <w:tabs>
          <w:tab w:val="clear" w:pos="720"/>
        </w:tabs>
        <w:spacing w:before="120" w:after="0"/>
        <w:ind w:left="357" w:hanging="357"/>
        <w:rPr>
          <w:rFonts w:cs="Arial"/>
          <w:szCs w:val="20"/>
        </w:rPr>
      </w:pPr>
      <w:r>
        <w:rPr>
          <w:rFonts w:cs="Arial"/>
          <w:szCs w:val="20"/>
        </w:rPr>
        <w:t>prokáže profesní způsobilost</w:t>
      </w:r>
      <w:r w:rsidR="006C6AFC" w:rsidRPr="006C6AFC">
        <w:rPr>
          <w:rFonts w:cs="Arial"/>
          <w:szCs w:val="20"/>
        </w:rPr>
        <w:t xml:space="preserve"> dle § </w:t>
      </w:r>
      <w:r>
        <w:rPr>
          <w:rFonts w:cs="Arial"/>
          <w:szCs w:val="20"/>
        </w:rPr>
        <w:t>77</w:t>
      </w:r>
      <w:r w:rsidR="006C6AFC" w:rsidRPr="006C6AF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</w:t>
      </w:r>
      <w:r w:rsidR="008C38EF">
        <w:rPr>
          <w:rFonts w:cs="Arial"/>
          <w:szCs w:val="20"/>
        </w:rPr>
        <w:t>ZVZ</w:t>
      </w:r>
      <w:r w:rsidR="008C38EF" w:rsidRPr="006C6AFC">
        <w:rPr>
          <w:rFonts w:cs="Arial"/>
          <w:szCs w:val="20"/>
        </w:rPr>
        <w:t xml:space="preserve"> </w:t>
      </w:r>
      <w:r w:rsidR="006C6AFC" w:rsidRPr="006C6AFC">
        <w:rPr>
          <w:rFonts w:cs="Arial"/>
          <w:szCs w:val="20"/>
        </w:rPr>
        <w:t>(viz čl. 3)</w:t>
      </w:r>
    </w:p>
    <w:p w:rsidR="006C6AFC" w:rsidRPr="006C6AFC" w:rsidRDefault="00B52690" w:rsidP="00324A49">
      <w:pPr>
        <w:numPr>
          <w:ilvl w:val="0"/>
          <w:numId w:val="3"/>
        </w:numPr>
        <w:tabs>
          <w:tab w:val="clear" w:pos="720"/>
        </w:tabs>
        <w:spacing w:before="120" w:after="0"/>
        <w:ind w:left="357" w:hanging="357"/>
        <w:rPr>
          <w:rFonts w:cs="Arial"/>
          <w:szCs w:val="20"/>
        </w:rPr>
      </w:pPr>
      <w:r>
        <w:rPr>
          <w:rFonts w:cs="Arial"/>
          <w:szCs w:val="20"/>
        </w:rPr>
        <w:t>prokáže technickou způsobilost</w:t>
      </w:r>
      <w:r w:rsidR="006C6AFC" w:rsidRPr="006C6AFC">
        <w:rPr>
          <w:rFonts w:cs="Arial"/>
          <w:szCs w:val="20"/>
        </w:rPr>
        <w:t xml:space="preserve"> dle § </w:t>
      </w:r>
      <w:r>
        <w:rPr>
          <w:rFonts w:cs="Arial"/>
          <w:szCs w:val="20"/>
        </w:rPr>
        <w:t>79</w:t>
      </w:r>
      <w:r w:rsidRPr="006C6AF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</w:t>
      </w:r>
      <w:r w:rsidR="008C38EF">
        <w:rPr>
          <w:rFonts w:cs="Arial"/>
          <w:szCs w:val="20"/>
        </w:rPr>
        <w:t>ZVZ</w:t>
      </w:r>
      <w:r w:rsidR="008C38EF" w:rsidRPr="006C6AFC">
        <w:rPr>
          <w:rFonts w:cs="Arial"/>
          <w:szCs w:val="20"/>
        </w:rPr>
        <w:t xml:space="preserve"> </w:t>
      </w:r>
      <w:r w:rsidR="006C6AFC" w:rsidRPr="006C6AFC">
        <w:rPr>
          <w:rFonts w:cs="Arial"/>
          <w:szCs w:val="20"/>
        </w:rPr>
        <w:t xml:space="preserve">(viz čl. </w:t>
      </w:r>
      <w:r>
        <w:rPr>
          <w:rFonts w:cs="Arial"/>
          <w:szCs w:val="20"/>
        </w:rPr>
        <w:t>4</w:t>
      </w:r>
      <w:r w:rsidR="006C6AFC" w:rsidRPr="006C6AFC">
        <w:rPr>
          <w:rFonts w:cs="Arial"/>
          <w:szCs w:val="20"/>
        </w:rPr>
        <w:t>)</w:t>
      </w:r>
    </w:p>
    <w:p w:rsidR="006C6AFC" w:rsidRPr="006C6AFC" w:rsidRDefault="006C6AFC" w:rsidP="0014723B">
      <w:pPr>
        <w:pStyle w:val="Kapitola2"/>
        <w:spacing w:before="360"/>
        <w:ind w:left="425" w:right="-108" w:hanging="425"/>
      </w:pPr>
      <w:bookmarkStart w:id="53" w:name="_Toc467448817"/>
      <w:r w:rsidRPr="006C6AFC">
        <w:t xml:space="preserve">Prokázání části kvalifikace prostřednictvím </w:t>
      </w:r>
      <w:r w:rsidR="00024877">
        <w:t>jiných osob</w:t>
      </w:r>
      <w:bookmarkEnd w:id="53"/>
    </w:p>
    <w:p w:rsidR="00024877" w:rsidRPr="00750AE2" w:rsidRDefault="00024877" w:rsidP="00024877">
      <w:pPr>
        <w:pStyle w:val="Styl6"/>
        <w:ind w:left="0"/>
        <w:rPr>
          <w:rFonts w:ascii="Arial" w:hAnsi="Arial" w:cs="Arial"/>
          <w:sz w:val="20"/>
          <w:szCs w:val="20"/>
        </w:rPr>
      </w:pPr>
      <w:bookmarkStart w:id="54" w:name="_Toc208292141"/>
      <w:r w:rsidRPr="00323CB4">
        <w:rPr>
          <w:rFonts w:ascii="Arial" w:hAnsi="Arial" w:cs="Arial"/>
          <w:sz w:val="20"/>
          <w:szCs w:val="20"/>
        </w:rPr>
        <w:t xml:space="preserve">Pokud není dodavatel schopen prokázat splnění určité části ekonomické nebo technické kvalifikace nebo profesní způsobilosti požadované zadavatelem v plném rozsahu, je oprávněn splnění způsobilosti či kvalifikace v chybějícím rozsahu prokázat prostřednictvím jiné osoby (to neplatí v případě profesní způsobilosti podle § 77 odst. 1 </w:t>
      </w:r>
      <w:r>
        <w:rPr>
          <w:rFonts w:ascii="Arial" w:hAnsi="Arial" w:cs="Arial"/>
          <w:sz w:val="20"/>
          <w:szCs w:val="20"/>
        </w:rPr>
        <w:t>ZZVZ</w:t>
      </w:r>
      <w:r w:rsidRPr="00750AE2">
        <w:rPr>
          <w:rFonts w:ascii="Arial" w:hAnsi="Arial" w:cs="Arial"/>
          <w:sz w:val="20"/>
          <w:szCs w:val="20"/>
        </w:rPr>
        <w:t>).</w:t>
      </w:r>
      <w:bookmarkEnd w:id="54"/>
      <w:r w:rsidRPr="00750AE2">
        <w:rPr>
          <w:rFonts w:ascii="Arial" w:hAnsi="Arial" w:cs="Arial"/>
          <w:sz w:val="20"/>
          <w:szCs w:val="20"/>
        </w:rPr>
        <w:t xml:space="preserve"> </w:t>
      </w:r>
      <w:bookmarkStart w:id="55" w:name="_Toc208292142"/>
    </w:p>
    <w:p w:rsidR="00024877" w:rsidRPr="00720B33" w:rsidRDefault="00024877" w:rsidP="00024877">
      <w:pPr>
        <w:pStyle w:val="Styl6"/>
        <w:ind w:left="0"/>
        <w:rPr>
          <w:rFonts w:ascii="Arial" w:hAnsi="Arial" w:cs="Arial"/>
          <w:sz w:val="20"/>
          <w:szCs w:val="20"/>
        </w:rPr>
      </w:pPr>
      <w:r w:rsidRPr="00720B33">
        <w:rPr>
          <w:rFonts w:ascii="Arial" w:hAnsi="Arial" w:cs="Arial"/>
          <w:sz w:val="20"/>
          <w:szCs w:val="20"/>
        </w:rPr>
        <w:t>Dodavatel je v takovém případě povinen zadavateli předložit</w:t>
      </w:r>
      <w:bookmarkEnd w:id="55"/>
    </w:p>
    <w:p w:rsidR="00024877" w:rsidRPr="00720B33" w:rsidRDefault="00024877" w:rsidP="00D70DC8">
      <w:pPr>
        <w:pStyle w:val="psmeno"/>
        <w:numPr>
          <w:ilvl w:val="0"/>
          <w:numId w:val="12"/>
        </w:numPr>
        <w:spacing w:before="120" w:line="280" w:lineRule="atLeast"/>
        <w:ind w:left="850" w:hanging="425"/>
        <w:rPr>
          <w:rFonts w:ascii="Arial" w:hAnsi="Arial" w:cs="Arial"/>
          <w:sz w:val="20"/>
          <w:szCs w:val="20"/>
          <w:lang w:val="cs-CZ"/>
        </w:rPr>
      </w:pPr>
      <w:r w:rsidRPr="00720B33">
        <w:rPr>
          <w:rFonts w:ascii="Arial" w:hAnsi="Arial" w:cs="Arial"/>
          <w:sz w:val="20"/>
          <w:szCs w:val="20"/>
          <w:lang w:val="cs-CZ"/>
        </w:rPr>
        <w:t xml:space="preserve">doklady prokazující splnění profesní způsobilosti podle § 77 odst. 1 </w:t>
      </w:r>
      <w:r>
        <w:rPr>
          <w:rFonts w:ascii="Arial" w:hAnsi="Arial" w:cs="Arial"/>
          <w:sz w:val="20"/>
          <w:szCs w:val="20"/>
          <w:lang w:val="cs-CZ"/>
        </w:rPr>
        <w:t>ZZVZ</w:t>
      </w:r>
      <w:r w:rsidRPr="00720B33">
        <w:rPr>
          <w:rFonts w:ascii="Arial" w:hAnsi="Arial" w:cs="Arial"/>
          <w:sz w:val="20"/>
          <w:szCs w:val="20"/>
          <w:lang w:val="cs-CZ"/>
        </w:rPr>
        <w:t xml:space="preserve"> jinou osobou (výpis z obchodního rejstříku či jiné obdobné evidence),</w:t>
      </w:r>
    </w:p>
    <w:p w:rsidR="00024877" w:rsidRPr="00720B33" w:rsidRDefault="00024877" w:rsidP="00D70DC8">
      <w:pPr>
        <w:pStyle w:val="psmeno"/>
        <w:numPr>
          <w:ilvl w:val="0"/>
          <w:numId w:val="12"/>
        </w:numPr>
        <w:spacing w:before="120" w:line="280" w:lineRule="atLeast"/>
        <w:ind w:left="850" w:hanging="425"/>
        <w:rPr>
          <w:rFonts w:ascii="Arial" w:hAnsi="Arial" w:cs="Arial"/>
          <w:sz w:val="20"/>
          <w:szCs w:val="20"/>
          <w:lang w:val="cs-CZ"/>
        </w:rPr>
      </w:pPr>
      <w:r w:rsidRPr="00720B33">
        <w:rPr>
          <w:rFonts w:ascii="Arial" w:hAnsi="Arial" w:cs="Arial"/>
          <w:sz w:val="20"/>
          <w:szCs w:val="20"/>
          <w:lang w:val="cs-CZ"/>
        </w:rPr>
        <w:t>doklady prokazující splnění chybějící části kvalifikace prostřednictvím jiné osoby,</w:t>
      </w:r>
    </w:p>
    <w:p w:rsidR="00024877" w:rsidRPr="00720B33" w:rsidRDefault="00024877" w:rsidP="00D70DC8">
      <w:pPr>
        <w:pStyle w:val="psmeno"/>
        <w:numPr>
          <w:ilvl w:val="0"/>
          <w:numId w:val="12"/>
        </w:numPr>
        <w:spacing w:before="120" w:line="280" w:lineRule="atLeast"/>
        <w:ind w:left="850" w:hanging="425"/>
        <w:rPr>
          <w:rFonts w:ascii="Arial" w:hAnsi="Arial" w:cs="Arial"/>
          <w:sz w:val="20"/>
          <w:szCs w:val="20"/>
          <w:lang w:val="cs-CZ"/>
        </w:rPr>
      </w:pPr>
      <w:r w:rsidRPr="00720B33">
        <w:rPr>
          <w:rFonts w:ascii="Arial" w:hAnsi="Arial" w:cs="Arial"/>
          <w:sz w:val="20"/>
          <w:szCs w:val="20"/>
          <w:lang w:val="cs-CZ"/>
        </w:rPr>
        <w:t xml:space="preserve">doklady o splnění základní způsobilosti podle § 74 </w:t>
      </w:r>
      <w:r>
        <w:rPr>
          <w:rFonts w:ascii="Arial" w:hAnsi="Arial" w:cs="Arial"/>
          <w:sz w:val="20"/>
          <w:szCs w:val="20"/>
          <w:lang w:val="cs-CZ"/>
        </w:rPr>
        <w:t>ZZVZ</w:t>
      </w:r>
      <w:r w:rsidRPr="00720B33">
        <w:rPr>
          <w:rFonts w:ascii="Arial" w:hAnsi="Arial" w:cs="Arial"/>
          <w:sz w:val="20"/>
          <w:szCs w:val="20"/>
          <w:lang w:val="cs-CZ"/>
        </w:rPr>
        <w:t xml:space="preserve"> jinou osobou a</w:t>
      </w:r>
    </w:p>
    <w:p w:rsidR="00024877" w:rsidRPr="00720B33" w:rsidRDefault="00024877" w:rsidP="00D70DC8">
      <w:pPr>
        <w:pStyle w:val="psmeno"/>
        <w:numPr>
          <w:ilvl w:val="0"/>
          <w:numId w:val="12"/>
        </w:numPr>
        <w:spacing w:before="120" w:line="280" w:lineRule="atLeast"/>
        <w:ind w:left="850" w:hanging="425"/>
        <w:rPr>
          <w:rFonts w:ascii="Arial" w:hAnsi="Arial" w:cs="Arial"/>
          <w:sz w:val="20"/>
          <w:szCs w:val="20"/>
          <w:lang w:val="cs-CZ"/>
        </w:rPr>
      </w:pPr>
      <w:r w:rsidRPr="00720B33">
        <w:rPr>
          <w:rFonts w:ascii="Arial" w:hAnsi="Arial" w:cs="Arial"/>
          <w:sz w:val="20"/>
          <w:szCs w:val="20"/>
          <w:lang w:val="cs-CZ"/>
        </w:rPr>
        <w:t>písemný závazek jiné osoby k poskytnutí plnění určeného k plnění veřejné zakázky nebo k</w:t>
      </w:r>
      <w:r w:rsidR="00D70DC8">
        <w:rPr>
          <w:rFonts w:ascii="Arial" w:hAnsi="Arial" w:cs="Arial"/>
          <w:sz w:val="20"/>
          <w:szCs w:val="20"/>
          <w:lang w:val="cs-CZ"/>
        </w:rPr>
        <w:t> </w:t>
      </w:r>
      <w:r w:rsidRPr="00720B33">
        <w:rPr>
          <w:rFonts w:ascii="Arial" w:hAnsi="Arial" w:cs="Arial"/>
          <w:sz w:val="20"/>
          <w:szCs w:val="20"/>
          <w:lang w:val="cs-CZ"/>
        </w:rPr>
        <w:t>poskytnutí věcí nebo práv, s nimiž bude dodavatel oprávněn disponovat v rámci plnění veřejné zakázky, a to alespoň v rozsahu, v jakém jiná osoba prokázala kvalifikaci za</w:t>
      </w:r>
      <w:r w:rsidR="00D70DC8">
        <w:rPr>
          <w:rFonts w:ascii="Arial" w:hAnsi="Arial" w:cs="Arial"/>
          <w:sz w:val="20"/>
          <w:szCs w:val="20"/>
          <w:lang w:val="cs-CZ"/>
        </w:rPr>
        <w:t> </w:t>
      </w:r>
      <w:r w:rsidRPr="00720B33">
        <w:rPr>
          <w:rFonts w:ascii="Arial" w:hAnsi="Arial" w:cs="Arial"/>
          <w:sz w:val="20"/>
          <w:szCs w:val="20"/>
          <w:lang w:val="cs-CZ"/>
        </w:rPr>
        <w:t xml:space="preserve">dodavatele. Má se za to, že tento požadavek je splněn, pokud obsahem písemného závazku jiné osoby je společná a nerozdílná odpovědnost této osoby za plnění veřejné zakázky společně s dodavatelem. Prokazuje-li však dodavatel prostřednictvím jiné osoby kvalifikaci a předkládá doklady podle § 79 odst. 2 písm. a), b) nebo d) </w:t>
      </w:r>
      <w:r>
        <w:rPr>
          <w:rFonts w:ascii="Arial" w:hAnsi="Arial" w:cs="Arial"/>
          <w:sz w:val="20"/>
          <w:szCs w:val="20"/>
          <w:lang w:val="cs-CZ"/>
        </w:rPr>
        <w:t>ZZVZ</w:t>
      </w:r>
      <w:r w:rsidRPr="00720B33">
        <w:rPr>
          <w:rFonts w:ascii="Arial" w:hAnsi="Arial" w:cs="Arial"/>
          <w:sz w:val="20"/>
          <w:szCs w:val="20"/>
          <w:lang w:val="cs-CZ"/>
        </w:rPr>
        <w:t xml:space="preserve"> vztahující se k takové osobě, musí písemný závazek obsahovat rovněž závazek, že jiná osoba bude vykonávat stavební práce či služby, ke kterým se prokazované kritérium kvalifikace vztahuje.</w:t>
      </w:r>
    </w:p>
    <w:p w:rsidR="00024877" w:rsidRPr="001A6902" w:rsidRDefault="00024877" w:rsidP="00024877">
      <w:pPr>
        <w:pStyle w:val="Styl6"/>
        <w:ind w:left="0"/>
        <w:rPr>
          <w:rFonts w:ascii="Arial" w:hAnsi="Arial" w:cs="Arial"/>
          <w:sz w:val="20"/>
          <w:szCs w:val="20"/>
        </w:rPr>
      </w:pPr>
      <w:r w:rsidRPr="001A6902">
        <w:rPr>
          <w:rFonts w:ascii="Arial" w:hAnsi="Arial" w:cs="Arial"/>
          <w:sz w:val="20"/>
          <w:szCs w:val="20"/>
        </w:rPr>
        <w:t>Dodavatelé a jiné osoby prokazují kvalifikaci společně.</w:t>
      </w:r>
    </w:p>
    <w:p w:rsidR="006C6AFC" w:rsidRPr="006C6AFC" w:rsidRDefault="00024877" w:rsidP="00683770">
      <w:pPr>
        <w:spacing w:before="120"/>
      </w:pPr>
      <w:r w:rsidRPr="00323CB4">
        <w:rPr>
          <w:rFonts w:cs="Arial"/>
          <w:szCs w:val="20"/>
        </w:rPr>
        <w:t>Zadavatel upozorňuje, že povinnost doložit veškeré doklady uvedené výše v tomto článku platí i</w:t>
      </w:r>
      <w:r w:rsidR="00D70DC8">
        <w:rPr>
          <w:rFonts w:cs="Arial"/>
          <w:szCs w:val="20"/>
        </w:rPr>
        <w:t> </w:t>
      </w:r>
      <w:r w:rsidRPr="00323CB4">
        <w:rPr>
          <w:rFonts w:cs="Arial"/>
          <w:szCs w:val="20"/>
        </w:rPr>
        <w:t>v případě, kdy je část kvalifikace prokazována poddodavatelem poddodavatele (pod-poddodavatelem).</w:t>
      </w:r>
    </w:p>
    <w:p w:rsidR="006C6AFC" w:rsidRPr="006C6AFC" w:rsidRDefault="00024877" w:rsidP="00DE63A0">
      <w:pPr>
        <w:pStyle w:val="Kapitola2"/>
        <w:spacing w:before="360"/>
        <w:ind w:left="425" w:right="-108" w:hanging="425"/>
      </w:pPr>
      <w:bookmarkStart w:id="56" w:name="_Toc467448818"/>
      <w:r>
        <w:t>Společné prokazování kvalifikace</w:t>
      </w:r>
      <w:bookmarkEnd w:id="56"/>
    </w:p>
    <w:p w:rsidR="00313175" w:rsidRPr="009D2594" w:rsidRDefault="00313175" w:rsidP="00313175">
      <w:pPr>
        <w:spacing w:before="120" w:after="0"/>
      </w:pPr>
      <w:bookmarkStart w:id="57" w:name="_Toc208292145"/>
      <w:r w:rsidRPr="009D2594">
        <w:t xml:space="preserve">Má-li být předmět veřejné zakázky plněn několika dodavateli společně a za tímto účelem podávají společnou </w:t>
      </w:r>
      <w:r>
        <w:t>žádost o účast</w:t>
      </w:r>
      <w:r w:rsidRPr="009D2594">
        <w:t>, je každý z dodavatelů povinen prokázat splnění základní způsobilosti a</w:t>
      </w:r>
      <w:r>
        <w:t> </w:t>
      </w:r>
      <w:r w:rsidRPr="009D2594">
        <w:t xml:space="preserve">profesní způsobilosti podle § 77 odst. 1 </w:t>
      </w:r>
      <w:r>
        <w:t>ZZVZ</w:t>
      </w:r>
      <w:r w:rsidRPr="009D2594">
        <w:t xml:space="preserve"> v plném rozsahu. Splnění kvalifikace podle § 79 </w:t>
      </w:r>
      <w:r>
        <w:t>ZZVZ</w:t>
      </w:r>
      <w:r w:rsidRPr="009D2594">
        <w:t xml:space="preserve"> musí prokázat všichni dodavatelé společně.</w:t>
      </w:r>
      <w:bookmarkEnd w:id="57"/>
    </w:p>
    <w:p w:rsidR="00313175" w:rsidRDefault="00313175" w:rsidP="00313175">
      <w:pPr>
        <w:spacing w:before="120" w:after="0"/>
      </w:pPr>
      <w:r w:rsidRPr="008130B4">
        <w:lastRenderedPageBreak/>
        <w:t xml:space="preserve">Zadavatel vyžaduje, aby odpovědnost nesli všichni dodavatelé podávající společnou </w:t>
      </w:r>
      <w:r>
        <w:t>žádost o účast</w:t>
      </w:r>
      <w:r w:rsidRPr="008130B4">
        <w:t xml:space="preserve"> společně a nerozdílně.</w:t>
      </w:r>
      <w:r w:rsidRPr="008D4852">
        <w:t xml:space="preserve">  Dodavatel za účelem ověření této skutečnosti doloží v</w:t>
      </w:r>
      <w:r>
        <w:t> žádosti o účast</w:t>
      </w:r>
      <w:r w:rsidRPr="008D4852">
        <w:t xml:space="preserve"> písemný závazek všech těchto dodavatelů</w:t>
      </w:r>
      <w:r>
        <w:t>.</w:t>
      </w:r>
    </w:p>
    <w:p w:rsidR="006C6AFC" w:rsidRPr="006C6AFC" w:rsidRDefault="006C6AFC" w:rsidP="00DE63A0">
      <w:pPr>
        <w:pStyle w:val="Kapitola2"/>
        <w:spacing w:before="360"/>
        <w:ind w:left="425" w:right="-108" w:hanging="425"/>
      </w:pPr>
      <w:bookmarkStart w:id="58" w:name="_Toc467448819"/>
      <w:r w:rsidRPr="006C6AFC">
        <w:t xml:space="preserve">Prokázání kvalifikace </w:t>
      </w:r>
      <w:r w:rsidR="00313175">
        <w:t>získané v zahraničí</w:t>
      </w:r>
      <w:bookmarkEnd w:id="58"/>
    </w:p>
    <w:p w:rsidR="00BC625B" w:rsidRPr="00BC625B" w:rsidRDefault="006C6AFC" w:rsidP="00D70DC8">
      <w:pPr>
        <w:spacing w:before="120" w:after="0"/>
        <w:rPr>
          <w:rFonts w:cs="Arial"/>
        </w:rPr>
      </w:pPr>
      <w:r w:rsidRPr="006C6AFC">
        <w:t xml:space="preserve">V případě, že </w:t>
      </w:r>
      <w:r w:rsidR="00313175">
        <w:rPr>
          <w:rFonts w:cs="Arial"/>
          <w:szCs w:val="20"/>
        </w:rPr>
        <w:t xml:space="preserve">byla kvalifikace získána v zahraničí, prokazuje se doklady vydanými podle právního řádu země, ve které byla získána, a to v rozsahu požadovaném </w:t>
      </w:r>
      <w:proofErr w:type="gramStart"/>
      <w:r w:rsidR="00313175">
        <w:rPr>
          <w:rFonts w:cs="Arial"/>
          <w:szCs w:val="20"/>
        </w:rPr>
        <w:t>zadavatelem.</w:t>
      </w:r>
      <w:r w:rsidRPr="006C6AFC">
        <w:rPr>
          <w:rFonts w:cs="Arial"/>
        </w:rPr>
        <w:t>.</w:t>
      </w:r>
      <w:proofErr w:type="gramEnd"/>
    </w:p>
    <w:p w:rsidR="006C6AFC" w:rsidRPr="006C6AFC" w:rsidRDefault="00313175" w:rsidP="00DE63A0">
      <w:pPr>
        <w:pStyle w:val="Kapitola2"/>
        <w:spacing w:before="360"/>
        <w:ind w:left="425" w:right="-108" w:hanging="425"/>
      </w:pPr>
      <w:bookmarkStart w:id="59" w:name="_Toc467448820"/>
      <w:r>
        <w:t>Výpis ze s</w:t>
      </w:r>
      <w:r w:rsidR="006C6AFC" w:rsidRPr="006C6AFC">
        <w:t>eznam</w:t>
      </w:r>
      <w:r>
        <w:t>u</w:t>
      </w:r>
      <w:r w:rsidR="006C6AFC" w:rsidRPr="006C6AFC">
        <w:t xml:space="preserve"> kvalifikovaných dodavatelů</w:t>
      </w:r>
      <w:bookmarkEnd w:id="59"/>
    </w:p>
    <w:p w:rsidR="0014723B" w:rsidRPr="00D70DC8" w:rsidRDefault="00313175" w:rsidP="00D70DC8">
      <w:pPr>
        <w:spacing w:before="120" w:after="0"/>
      </w:pPr>
      <w:r w:rsidRPr="00D10077">
        <w:rPr>
          <w:rFonts w:cs="Arial"/>
        </w:rPr>
        <w:t>Předložení dokladu o zapsání dodavatele do seznamu kvalifikovaných dodavatelů vedeného Ministers</w:t>
      </w:r>
      <w:r>
        <w:rPr>
          <w:rFonts w:cs="Arial"/>
        </w:rPr>
        <w:t>tvem pro místní rozvoj dle § 226 až § 232 ZZVZ nahrazuje v souladu s § 228 ZZVZ</w:t>
      </w:r>
      <w:r w:rsidRPr="00D10077">
        <w:rPr>
          <w:rFonts w:cs="Arial"/>
        </w:rPr>
        <w:t xml:space="preserve"> doklad prokazující </w:t>
      </w:r>
      <w:r>
        <w:rPr>
          <w:rFonts w:cs="Arial"/>
        </w:rPr>
        <w:t>profesní způsobilost podle § 77 ZZVZ</w:t>
      </w:r>
      <w:r w:rsidRPr="00D10077">
        <w:rPr>
          <w:rFonts w:cs="Arial"/>
        </w:rPr>
        <w:t xml:space="preserve"> v tom rozsahu, v jakém údaje ve výpisu ze seznamu kvalifikovaných dodavatelů prokazují splnění kritérií profesní způsobilosti, a </w:t>
      </w:r>
      <w:r>
        <w:rPr>
          <w:rFonts w:cs="Arial"/>
        </w:rPr>
        <w:t>základní způsobilost podle § 74 ZZVZ</w:t>
      </w:r>
      <w:r w:rsidRPr="00D10077">
        <w:rPr>
          <w:rFonts w:cs="Arial"/>
        </w:rPr>
        <w:t xml:space="preserve"> v plném rozsahu. Výpis ze seznamu nesmí být k poslednímu dni, ke kterému má být prokázána základní způsobilost nebo profesní způsobilost, starší než tři měsíce.</w:t>
      </w:r>
    </w:p>
    <w:p w:rsidR="006C6AFC" w:rsidRPr="006C6AFC" w:rsidRDefault="00313175" w:rsidP="00DE63A0">
      <w:pPr>
        <w:pStyle w:val="Kapitola2"/>
        <w:spacing w:before="360"/>
        <w:ind w:left="425" w:right="-108" w:hanging="425"/>
      </w:pPr>
      <w:bookmarkStart w:id="60" w:name="_Toc467448821"/>
      <w:r>
        <w:t>Předložení</w:t>
      </w:r>
      <w:r w:rsidRPr="006C6AFC">
        <w:t xml:space="preserve"> </w:t>
      </w:r>
      <w:r w:rsidR="006C6AFC" w:rsidRPr="006C6AFC">
        <w:t>certifik</w:t>
      </w:r>
      <w:r>
        <w:t>átu</w:t>
      </w:r>
      <w:bookmarkEnd w:id="60"/>
    </w:p>
    <w:p w:rsidR="00D313CF" w:rsidRDefault="00313175" w:rsidP="00DE63A0">
      <w:pPr>
        <w:pStyle w:val="NormalJustified"/>
        <w:spacing w:before="120" w:after="0"/>
      </w:pPr>
      <w:r w:rsidRPr="00D10077">
        <w:rPr>
          <w:rFonts w:cs="Arial"/>
        </w:rPr>
        <w:t>Platným certifikátem vydaným v rámci schváleného systému certifikovaných dodavatelů lze podle §</w:t>
      </w:r>
      <w:r w:rsidR="00D70DC8">
        <w:rPr>
          <w:rFonts w:cs="Arial"/>
        </w:rPr>
        <w:t> </w:t>
      </w:r>
      <w:r w:rsidRPr="00D10077">
        <w:rPr>
          <w:rFonts w:cs="Arial"/>
        </w:rPr>
        <w:t>234</w:t>
      </w:r>
      <w:r>
        <w:rPr>
          <w:rFonts w:cs="Arial"/>
        </w:rPr>
        <w:t xml:space="preserve"> ZZVZ</w:t>
      </w:r>
      <w:r w:rsidRPr="00D10077">
        <w:rPr>
          <w:rFonts w:cs="Arial"/>
        </w:rPr>
        <w:t xml:space="preserve"> prokázat kvalifikaci v zadávacím řízení. Má se za to, že dodavatel je kvalifikovaný v rozsahu uvedeném na certifikátu</w:t>
      </w:r>
      <w:r>
        <w:rPr>
          <w:rFonts w:cs="Arial"/>
        </w:rPr>
        <w:t>.</w:t>
      </w:r>
    </w:p>
    <w:p w:rsidR="006C6AFC" w:rsidRPr="006C6AFC" w:rsidRDefault="006C6AFC" w:rsidP="00DE63A0">
      <w:pPr>
        <w:pStyle w:val="Kapitola2"/>
        <w:spacing w:before="360"/>
        <w:ind w:left="425" w:right="-108" w:hanging="425"/>
      </w:pPr>
      <w:bookmarkStart w:id="61" w:name="_Toc467448822"/>
      <w:r w:rsidRPr="006C6AFC">
        <w:t xml:space="preserve">Pravost dokladů </w:t>
      </w:r>
      <w:r w:rsidR="00313175">
        <w:t>prokazujících splnění kvalifikace</w:t>
      </w:r>
      <w:bookmarkEnd w:id="61"/>
    </w:p>
    <w:p w:rsidR="00313175" w:rsidRDefault="00313175" w:rsidP="00313175">
      <w:pPr>
        <w:spacing w:after="0"/>
        <w:rPr>
          <w:rFonts w:cs="Arial"/>
          <w:szCs w:val="20"/>
        </w:rPr>
      </w:pPr>
      <w:r w:rsidRPr="00720B33">
        <w:rPr>
          <w:rFonts w:cs="Arial"/>
          <w:szCs w:val="20"/>
        </w:rPr>
        <w:t xml:space="preserve">Dodavatel prokáže splnění kvalifikace ve všech případech příslušnými doklady dle kvalifikační dokumentace předloženými v prostých kopiích. </w:t>
      </w:r>
    </w:p>
    <w:p w:rsidR="00313175" w:rsidRDefault="00313175" w:rsidP="006B0110">
      <w:pPr>
        <w:pStyle w:val="Styl6"/>
        <w:spacing w:after="0" w:line="280" w:lineRule="atLeast"/>
        <w:ind w:left="0"/>
        <w:rPr>
          <w:rFonts w:ascii="Arial" w:hAnsi="Arial" w:cs="Arial"/>
          <w:sz w:val="20"/>
          <w:szCs w:val="20"/>
        </w:rPr>
      </w:pPr>
      <w:r w:rsidRPr="001824AC">
        <w:rPr>
          <w:rFonts w:ascii="Arial" w:hAnsi="Arial" w:cs="Arial"/>
          <w:sz w:val="20"/>
          <w:szCs w:val="20"/>
        </w:rPr>
        <w:t xml:space="preserve">Dodavatel může také nahradit požadované doklady jednotným evropským osvědčením pro veřejné zakázky ve smyslu § 87 </w:t>
      </w:r>
      <w:r>
        <w:rPr>
          <w:rFonts w:ascii="Arial" w:hAnsi="Arial" w:cs="Arial"/>
          <w:sz w:val="20"/>
          <w:szCs w:val="20"/>
        </w:rPr>
        <w:t>ZZVZ</w:t>
      </w:r>
      <w:r w:rsidRPr="001824AC">
        <w:rPr>
          <w:rFonts w:ascii="Arial" w:hAnsi="Arial" w:cs="Arial"/>
          <w:sz w:val="20"/>
          <w:szCs w:val="20"/>
        </w:rPr>
        <w:t>. Vzor jednotného evropského osvědčení je stanoven prováděcím nařízením Komise (EU) 2016/7 ze dne 5. ledna 2016, kterým se zavádí standa</w:t>
      </w:r>
      <w:r w:rsidRPr="00750AE2">
        <w:rPr>
          <w:rFonts w:ascii="Arial" w:hAnsi="Arial" w:cs="Arial"/>
          <w:sz w:val="20"/>
          <w:szCs w:val="20"/>
        </w:rPr>
        <w:t xml:space="preserve">rdní formulář jednotného evropského osvědčení pro veřejné zakázky (dostupný např. na  internetové adrese: </w:t>
      </w:r>
    </w:p>
    <w:p w:rsidR="00313175" w:rsidRPr="001824AC" w:rsidRDefault="007F6FEE" w:rsidP="006B0110">
      <w:pPr>
        <w:pStyle w:val="Styl6"/>
        <w:spacing w:before="0" w:line="280" w:lineRule="atLeast"/>
        <w:ind w:left="0"/>
        <w:rPr>
          <w:rFonts w:ascii="Arial" w:hAnsi="Arial" w:cs="Arial"/>
          <w:sz w:val="20"/>
          <w:szCs w:val="20"/>
        </w:rPr>
      </w:pPr>
      <w:hyperlink r:id="rId10" w:history="1">
        <w:r w:rsidR="00313175" w:rsidRPr="001824AC">
          <w:rPr>
            <w:rStyle w:val="Hypertextovodkaz"/>
            <w:rFonts w:ascii="Arial" w:hAnsi="Arial" w:cs="Arial"/>
            <w:sz w:val="20"/>
            <w:szCs w:val="20"/>
          </w:rPr>
          <w:t>http://eur-lex.europa.eu/legal-content/CS/TXT/?uri=uriserv%3AOJ.L_.2016.003.01.0016.01.CES</w:t>
        </w:r>
      </w:hyperlink>
      <w:r w:rsidR="00313175" w:rsidRPr="001824AC">
        <w:rPr>
          <w:rFonts w:ascii="Arial" w:hAnsi="Arial" w:cs="Arial"/>
          <w:sz w:val="20"/>
          <w:szCs w:val="20"/>
        </w:rPr>
        <w:t>).</w:t>
      </w:r>
    </w:p>
    <w:p w:rsidR="00313175" w:rsidRPr="00750AE2" w:rsidRDefault="00313175" w:rsidP="00313175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1824AC">
        <w:rPr>
          <w:rFonts w:ascii="Arial" w:hAnsi="Arial" w:cs="Arial"/>
          <w:sz w:val="20"/>
          <w:szCs w:val="20"/>
        </w:rPr>
        <w:t>Dodavatel není povinen předložit zadavateli doklady osvědčující skutečnosti obsažené v jednotném evropském osvědčení pro veřejné zakázky, pokud zadavateli sdělí, že mu je již předložil v předchozím zadávací</w:t>
      </w:r>
      <w:r w:rsidRPr="00750AE2">
        <w:rPr>
          <w:rFonts w:ascii="Arial" w:hAnsi="Arial" w:cs="Arial"/>
          <w:sz w:val="20"/>
          <w:szCs w:val="20"/>
        </w:rPr>
        <w:t>m řízení, za podmínky, že identifikuje dané zadávací řízení.</w:t>
      </w:r>
    </w:p>
    <w:p w:rsidR="00313175" w:rsidRPr="00720B33" w:rsidRDefault="00313175" w:rsidP="00313175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720B33">
        <w:rPr>
          <w:rFonts w:ascii="Arial" w:hAnsi="Arial" w:cs="Arial"/>
          <w:sz w:val="20"/>
          <w:szCs w:val="20"/>
        </w:rPr>
        <w:t xml:space="preserve">Zadavatel může pro účely zajištění řádného průběhu zadávacího řízení postupem podle § 46 odst. 1 </w:t>
      </w:r>
      <w:r>
        <w:rPr>
          <w:rFonts w:ascii="Arial" w:hAnsi="Arial" w:cs="Arial"/>
          <w:sz w:val="20"/>
          <w:szCs w:val="20"/>
        </w:rPr>
        <w:t>ZZVZ</w:t>
      </w:r>
      <w:r w:rsidRPr="00720B33">
        <w:rPr>
          <w:rFonts w:ascii="Arial" w:hAnsi="Arial" w:cs="Arial"/>
          <w:sz w:val="20"/>
          <w:szCs w:val="20"/>
        </w:rPr>
        <w:t xml:space="preserve"> požadovat předložení originálu nebo ověřené kopie dokladu. </w:t>
      </w:r>
    </w:p>
    <w:p w:rsidR="00313175" w:rsidRPr="00720B33" w:rsidRDefault="00313175" w:rsidP="00313175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720B33">
        <w:rPr>
          <w:rFonts w:ascii="Arial" w:hAnsi="Arial" w:cs="Arial"/>
          <w:sz w:val="20"/>
          <w:szCs w:val="20"/>
        </w:rPr>
        <w:t>V případě dokumentů vyhotovených v jiném než českém jazyce připojí účastník k dokumentům překlad do českého jazyka. Bude-li mít zadavatel pochybnosti o správnosti překladu, je oprávněn si vyžádat předložení úředně ověřeného překladu dokladu do českého jazyka tlumočníkem zapsaným do seznamu znalců a tlumočníků podle zákona č. 36/1967 Sb., o znalcích a tlumočnících, ve znění pozdějších předpisů, a vyhlášky č. 37/1967 Sb., k provedení zákona o znalcích a tlumočnících, ve</w:t>
      </w:r>
      <w:r w:rsidR="006B0110">
        <w:rPr>
          <w:rFonts w:ascii="Arial" w:hAnsi="Arial" w:cs="Arial"/>
          <w:sz w:val="20"/>
          <w:szCs w:val="20"/>
        </w:rPr>
        <w:t> </w:t>
      </w:r>
      <w:r w:rsidRPr="00720B33">
        <w:rPr>
          <w:rFonts w:ascii="Arial" w:hAnsi="Arial" w:cs="Arial"/>
          <w:sz w:val="20"/>
          <w:szCs w:val="20"/>
        </w:rPr>
        <w:t xml:space="preserve">znění pozdějších předpisů. Povinnost připojit k dokladům překlad do českého jazyka se nevztahuje na doklady ve slovenském jazyce. Doklady o vzdělání, např. vysokoškolské diplomy lze předkládat rovněž v latinském jazyce. </w:t>
      </w:r>
    </w:p>
    <w:p w:rsidR="00313175" w:rsidRPr="00720B33" w:rsidRDefault="00313175" w:rsidP="00313175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720B33">
        <w:rPr>
          <w:rFonts w:ascii="Arial" w:hAnsi="Arial" w:cs="Arial"/>
          <w:sz w:val="20"/>
          <w:szCs w:val="20"/>
        </w:rPr>
        <w:t>Před uzavřením smlouvy si zadavatel od vybraného dodavatele vyžádá předložení originálů nebo ověřených kopií dokladů o kvalifikaci, pokud již nebyly v zadávacím řízení předloženy.</w:t>
      </w:r>
    </w:p>
    <w:p w:rsidR="00313175" w:rsidRPr="006C6AFC" w:rsidRDefault="00313175" w:rsidP="00313175">
      <w:pPr>
        <w:spacing w:before="120"/>
        <w:rPr>
          <w:rFonts w:cs="Arial"/>
          <w:szCs w:val="20"/>
        </w:rPr>
      </w:pPr>
      <w:r w:rsidRPr="00720B33">
        <w:rPr>
          <w:rFonts w:cs="Arial"/>
        </w:rPr>
        <w:lastRenderedPageBreak/>
        <w:t xml:space="preserve">Povinnost předložit doklad (v </w:t>
      </w:r>
      <w:r>
        <w:rPr>
          <w:rFonts w:cs="Arial"/>
        </w:rPr>
        <w:t xml:space="preserve">žádosti o účast) </w:t>
      </w:r>
      <w:r w:rsidRPr="00720B33">
        <w:rPr>
          <w:rFonts w:cs="Arial"/>
        </w:rPr>
        <w:t>může dodavatel splnit odkazem na odpovídající informace vedené v informačním systému veřejné správy ve smyslu zákona č. 365/2000 Sb., o</w:t>
      </w:r>
      <w:r w:rsidR="006B0110">
        <w:rPr>
          <w:rFonts w:cs="Arial"/>
        </w:rPr>
        <w:t> </w:t>
      </w:r>
      <w:r w:rsidRPr="00720B33">
        <w:rPr>
          <w:rFonts w:cs="Arial"/>
        </w:rPr>
        <w:t>informačních systémech veřejné správy, v platném znění, nebo v obdobném systému vedeném v</w:t>
      </w:r>
      <w:r w:rsidR="006B0110">
        <w:rPr>
          <w:rFonts w:cs="Arial"/>
        </w:rPr>
        <w:t> </w:t>
      </w:r>
      <w:r w:rsidRPr="00720B33">
        <w:rPr>
          <w:rFonts w:cs="Arial"/>
        </w:rPr>
        <w:t>jiném členském státu, který umožňuje neomezený dálkový přístup. Takový odkaz musí obsahovat internetovou adresu a údaje pro přihlášení a vyhledání požadované informace, jsou-li takové údaje nezbytné. V ČR jde zejména o výpis z obchodního rejstříku, výpis z veřejné části živnostenského rejstříku nebo výpis ze seznamu kvalifikovaných dodavatelů.</w:t>
      </w:r>
    </w:p>
    <w:p w:rsidR="006C6AFC" w:rsidRPr="006C6AFC" w:rsidRDefault="006C6AFC" w:rsidP="0014723B">
      <w:pPr>
        <w:pStyle w:val="Kapitola2"/>
        <w:spacing w:before="360"/>
        <w:ind w:left="567" w:right="-108" w:hanging="567"/>
      </w:pPr>
      <w:bookmarkStart w:id="62" w:name="_Toc467448823"/>
      <w:r w:rsidRPr="006C6AFC">
        <w:t>Změny kvalifikac</w:t>
      </w:r>
      <w:r w:rsidR="00B205A3">
        <w:t xml:space="preserve">e </w:t>
      </w:r>
      <w:r w:rsidR="00B205A3" w:rsidRPr="001A6902">
        <w:t>účastníka zadávacího řízení</w:t>
      </w:r>
      <w:bookmarkEnd w:id="62"/>
    </w:p>
    <w:p w:rsidR="00B205A3" w:rsidRDefault="00B205A3" w:rsidP="00B205A3">
      <w:pPr>
        <w:pStyle w:val="Textodstavce"/>
        <w:rPr>
          <w:rFonts w:cs="Arial"/>
          <w:szCs w:val="20"/>
        </w:rPr>
      </w:pPr>
      <w:r w:rsidRPr="00E5150C">
        <w:rPr>
          <w:rFonts w:cs="Arial"/>
          <w:szCs w:val="20"/>
        </w:rPr>
        <w:t>Pokud po předložení dokladů nebo prohlášení o kvalifikaci dojde v průběhu zadávacího řízení ke</w:t>
      </w:r>
      <w:r w:rsidR="00D70DC8">
        <w:rPr>
          <w:rFonts w:cs="Arial"/>
          <w:szCs w:val="20"/>
        </w:rPr>
        <w:t> </w:t>
      </w:r>
      <w:r w:rsidRPr="00E5150C">
        <w:rPr>
          <w:rFonts w:cs="Arial"/>
          <w:szCs w:val="20"/>
        </w:rPr>
        <w:t>změně kvalifikace účastníka zadávacího řízení, je účastník zadávacího řízení povinen tuto změnu zadavateli do 5 pracovních dnů oznámit a do 10 pracovních dnů od oznámení této změny předložit nové doklady</w:t>
      </w:r>
      <w:r>
        <w:rPr>
          <w:rFonts w:cs="Arial"/>
          <w:szCs w:val="20"/>
        </w:rPr>
        <w:t xml:space="preserve"> nebo prohlášení ke kvalifikaci,</w:t>
      </w:r>
    </w:p>
    <w:p w:rsidR="006C6AFC" w:rsidRPr="006C6AFC" w:rsidRDefault="00B205A3" w:rsidP="00B205A3">
      <w:r w:rsidRPr="00E5150C">
        <w:rPr>
          <w:rFonts w:cs="Arial"/>
          <w:szCs w:val="20"/>
        </w:rPr>
        <w:t>Povinnost účastníku zadávacího řízení nevzniká, pokud je kvalifikace změněna takovým způsobem, že</w:t>
      </w:r>
      <w:r>
        <w:rPr>
          <w:rFonts w:cs="Arial"/>
          <w:szCs w:val="20"/>
        </w:rPr>
        <w:t xml:space="preserve"> </w:t>
      </w:r>
      <w:r w:rsidRPr="00E5150C">
        <w:rPr>
          <w:rFonts w:cs="Arial"/>
          <w:szCs w:val="20"/>
        </w:rPr>
        <w:t>podmínky kvalifikace jsou nadále splněny</w:t>
      </w:r>
      <w:r>
        <w:rPr>
          <w:rFonts w:cs="Arial"/>
          <w:szCs w:val="20"/>
        </w:rPr>
        <w:t>.</w:t>
      </w:r>
    </w:p>
    <w:p w:rsidR="00145970" w:rsidRDefault="005C7248" w:rsidP="00B27C90">
      <w:pPr>
        <w:pStyle w:val="Kapitola2"/>
        <w:spacing w:before="360"/>
        <w:ind w:left="567" w:right="-108" w:hanging="567"/>
      </w:pPr>
      <w:bookmarkStart w:id="63" w:name="_Toc467448824"/>
      <w:r>
        <w:t xml:space="preserve">Stáří dokladů </w:t>
      </w:r>
      <w:r w:rsidRPr="00D32D43">
        <w:t>prok</w:t>
      </w:r>
      <w:r>
        <w:t xml:space="preserve">azujících </w:t>
      </w:r>
      <w:r w:rsidRPr="00D32D43">
        <w:t>splnění kvalifikace</w:t>
      </w:r>
      <w:bookmarkEnd w:id="63"/>
    </w:p>
    <w:p w:rsidR="0038790A" w:rsidRDefault="005C7248" w:rsidP="00690E6E">
      <w:pPr>
        <w:rPr>
          <w:rFonts w:cs="Arial"/>
          <w:szCs w:val="20"/>
          <w:u w:val="single"/>
        </w:rPr>
      </w:pPr>
      <w:r w:rsidRPr="00384BB5">
        <w:rPr>
          <w:rFonts w:cs="Arial"/>
          <w:szCs w:val="20"/>
        </w:rPr>
        <w:t>Doklady prokazující základní způsobilost podle § 74</w:t>
      </w:r>
      <w:r>
        <w:rPr>
          <w:rFonts w:cs="Arial"/>
          <w:szCs w:val="20"/>
        </w:rPr>
        <w:t xml:space="preserve"> ZZVZ </w:t>
      </w:r>
      <w:r w:rsidRPr="00384BB5">
        <w:rPr>
          <w:rFonts w:cs="Arial"/>
          <w:szCs w:val="20"/>
        </w:rPr>
        <w:t xml:space="preserve">a profesní způsobilost podle § 77 odst. 1 </w:t>
      </w:r>
      <w:r>
        <w:rPr>
          <w:rFonts w:cs="Arial"/>
          <w:szCs w:val="20"/>
        </w:rPr>
        <w:t>ZZVZ</w:t>
      </w:r>
      <w:r w:rsidRPr="00384BB5">
        <w:rPr>
          <w:rFonts w:cs="Arial"/>
          <w:szCs w:val="20"/>
        </w:rPr>
        <w:t xml:space="preserve"> musí prokazovat splnění požadovaného kritéria způsobilosti nejpozději v době 3 měsíců přede dnem </w:t>
      </w:r>
      <w:r>
        <w:rPr>
          <w:rFonts w:cs="Arial"/>
          <w:szCs w:val="20"/>
        </w:rPr>
        <w:t>podání žádosti o účast.</w:t>
      </w:r>
    </w:p>
    <w:p w:rsidR="00510DA5" w:rsidRPr="00B66768" w:rsidRDefault="00510DA5" w:rsidP="00D038B8">
      <w:pPr>
        <w:pStyle w:val="Kapitola1"/>
        <w:spacing w:before="600"/>
        <w:ind w:left="425" w:hanging="425"/>
      </w:pPr>
      <w:bookmarkStart w:id="64" w:name="_Toc467448825"/>
      <w:r w:rsidRPr="00E42817">
        <w:t>ZÁKLADNÍ</w:t>
      </w:r>
      <w:r w:rsidRPr="00B66768">
        <w:t xml:space="preserve"> </w:t>
      </w:r>
      <w:bookmarkEnd w:id="64"/>
      <w:r w:rsidR="00D70DC8">
        <w:t>ZPŮSOBILOST</w:t>
      </w:r>
    </w:p>
    <w:p w:rsidR="005C7248" w:rsidRDefault="005C7248" w:rsidP="005C7248">
      <w:pPr>
        <w:pStyle w:val="Textodstavce"/>
        <w:tabs>
          <w:tab w:val="clear" w:pos="851"/>
          <w:tab w:val="left" w:pos="0"/>
        </w:tabs>
        <w:rPr>
          <w:rFonts w:cs="Arial"/>
          <w:szCs w:val="20"/>
        </w:rPr>
      </w:pPr>
      <w:proofErr w:type="gramStart"/>
      <w:r w:rsidRPr="001824AC">
        <w:rPr>
          <w:rFonts w:cs="Arial"/>
          <w:szCs w:val="20"/>
        </w:rPr>
        <w:t>Způsobilým</w:t>
      </w:r>
      <w:proofErr w:type="gramEnd"/>
      <w:r w:rsidRPr="001824AC">
        <w:rPr>
          <w:rFonts w:cs="Arial"/>
          <w:szCs w:val="20"/>
        </w:rPr>
        <w:t xml:space="preserve"> je dodavatel, </w:t>
      </w:r>
      <w:proofErr w:type="gramStart"/>
      <w:r w:rsidRPr="001824AC">
        <w:rPr>
          <w:rFonts w:cs="Arial"/>
          <w:szCs w:val="20"/>
        </w:rPr>
        <w:t>který</w:t>
      </w:r>
      <w:r>
        <w:rPr>
          <w:rFonts w:cs="Arial"/>
          <w:szCs w:val="20"/>
        </w:rPr>
        <w:t>:</w:t>
      </w:r>
      <w:proofErr w:type="gramEnd"/>
    </w:p>
    <w:p w:rsidR="005C7248" w:rsidRDefault="005C7248" w:rsidP="005C7248">
      <w:pPr>
        <w:pStyle w:val="Zkladntext21"/>
        <w:numPr>
          <w:ilvl w:val="0"/>
          <w:numId w:val="14"/>
        </w:numPr>
        <w:tabs>
          <w:tab w:val="clear" w:pos="720"/>
          <w:tab w:val="left" w:pos="426"/>
        </w:tabs>
        <w:spacing w:before="120" w:after="120" w:line="280" w:lineRule="atLeast"/>
        <w:ind w:left="426" w:hanging="426"/>
        <w:jc w:val="both"/>
        <w:outlineLvl w:val="6"/>
        <w:rPr>
          <w:rFonts w:ascii="Arial" w:hAnsi="Arial" w:cs="Arial"/>
          <w:sz w:val="20"/>
        </w:rPr>
      </w:pPr>
      <w:r w:rsidRPr="00720B33">
        <w:rPr>
          <w:rFonts w:ascii="Arial" w:hAnsi="Arial" w:cs="Arial"/>
          <w:sz w:val="20"/>
        </w:rPr>
        <w:t>nebyl v zemi svého sídla v posledních 5 letech před zahájením zadávacího řízení pravomocně odsouzen pro trestný</w:t>
      </w:r>
      <w:r>
        <w:rPr>
          <w:rFonts w:ascii="Arial" w:hAnsi="Arial" w:cs="Arial"/>
          <w:sz w:val="20"/>
        </w:rPr>
        <w:t xml:space="preserve"> čin uvedený v příloze č. 3 ZZVZ</w:t>
      </w:r>
      <w:r w:rsidRPr="00720B33">
        <w:rPr>
          <w:rFonts w:ascii="Arial" w:hAnsi="Arial" w:cs="Arial"/>
          <w:sz w:val="20"/>
        </w:rPr>
        <w:t xml:space="preserve"> nebo obdobný trestný čin podle právního řádu země sídla dodavatele; k zahl</w:t>
      </w:r>
      <w:r>
        <w:rPr>
          <w:rFonts w:ascii="Arial" w:hAnsi="Arial" w:cs="Arial"/>
          <w:sz w:val="20"/>
        </w:rPr>
        <w:t>azeným odsouzením se nepřihlíží.</w:t>
      </w:r>
      <w:r w:rsidRPr="00720B33">
        <w:rPr>
          <w:rFonts w:ascii="Arial" w:hAnsi="Arial" w:cs="Arial"/>
          <w:sz w:val="20"/>
        </w:rPr>
        <w:t xml:space="preserve"> </w:t>
      </w:r>
    </w:p>
    <w:p w:rsidR="005C7248" w:rsidRDefault="005C7248" w:rsidP="005C7248">
      <w:pPr>
        <w:pStyle w:val="Zkladntext21"/>
        <w:tabs>
          <w:tab w:val="left" w:pos="426"/>
        </w:tabs>
        <w:spacing w:before="120" w:line="280" w:lineRule="atLeast"/>
        <w:ind w:left="426"/>
        <w:jc w:val="both"/>
        <w:outlineLvl w:val="6"/>
        <w:rPr>
          <w:rFonts w:ascii="Arial" w:hAnsi="Arial" w:cs="Arial"/>
          <w:sz w:val="20"/>
        </w:rPr>
      </w:pPr>
      <w:r w:rsidRPr="00720B33">
        <w:rPr>
          <w:rFonts w:ascii="Arial" w:hAnsi="Arial" w:cs="Arial"/>
          <w:sz w:val="20"/>
        </w:rPr>
        <w:t xml:space="preserve">Jde-li o právnickou osobu, musí tuto podmínku splňovat tato právnická osoba a zároveň každý člen statutárního orgánu této právnické osoby. Je-li členem statutárního orgánu dodavatele právnická osoba, musí podmínku splňovat jak tato právnická osoba, tak také každý člen statutárního orgánu této právnické osoby a osoba zastupující tuto právnickou osobu </w:t>
      </w:r>
      <w:r>
        <w:rPr>
          <w:rFonts w:ascii="Arial" w:hAnsi="Arial" w:cs="Arial"/>
          <w:sz w:val="20"/>
        </w:rPr>
        <w:t>v statutárním orgánu dodavatele.</w:t>
      </w:r>
    </w:p>
    <w:p w:rsidR="005C7248" w:rsidRDefault="005C7248" w:rsidP="005C7248">
      <w:pPr>
        <w:pStyle w:val="Zkladntext21"/>
        <w:tabs>
          <w:tab w:val="left" w:pos="426"/>
        </w:tabs>
        <w:spacing w:before="120" w:line="280" w:lineRule="atLeast"/>
        <w:ind w:left="426"/>
        <w:jc w:val="both"/>
        <w:outlineLvl w:val="6"/>
        <w:rPr>
          <w:rFonts w:ascii="Arial" w:hAnsi="Arial" w:cs="Arial"/>
          <w:sz w:val="20"/>
        </w:rPr>
      </w:pPr>
      <w:r w:rsidRPr="00720B33">
        <w:rPr>
          <w:rFonts w:ascii="Arial" w:hAnsi="Arial" w:cs="Arial"/>
          <w:sz w:val="20"/>
        </w:rPr>
        <w:t xml:space="preserve">Podává-li </w:t>
      </w:r>
      <w:r>
        <w:rPr>
          <w:rFonts w:ascii="Arial" w:hAnsi="Arial" w:cs="Arial"/>
          <w:sz w:val="20"/>
        </w:rPr>
        <w:t>žádost o účast</w:t>
      </w:r>
      <w:r w:rsidRPr="00720B33">
        <w:rPr>
          <w:rFonts w:ascii="Arial" w:hAnsi="Arial" w:cs="Arial"/>
          <w:sz w:val="20"/>
        </w:rPr>
        <w:t xml:space="preserve"> pobočka závodu zahraniční právnické osoby, musí tuto podmínku splňovat tato právnická</w:t>
      </w:r>
      <w:r>
        <w:rPr>
          <w:rFonts w:ascii="Arial" w:hAnsi="Arial" w:cs="Arial"/>
          <w:sz w:val="20"/>
        </w:rPr>
        <w:t xml:space="preserve"> osoba a vedoucí pobočky závodu.</w:t>
      </w:r>
    </w:p>
    <w:p w:rsidR="005C7248" w:rsidRPr="001824AC" w:rsidRDefault="005C7248" w:rsidP="005C7248">
      <w:pPr>
        <w:pStyle w:val="Zkladntext21"/>
        <w:tabs>
          <w:tab w:val="left" w:pos="426"/>
        </w:tabs>
        <w:spacing w:before="120" w:line="280" w:lineRule="atLeast"/>
        <w:ind w:left="426"/>
        <w:jc w:val="both"/>
        <w:outlineLvl w:val="6"/>
        <w:rPr>
          <w:rFonts w:ascii="Arial" w:hAnsi="Arial" w:cs="Arial"/>
          <w:sz w:val="20"/>
        </w:rPr>
      </w:pPr>
      <w:r w:rsidRPr="00720B33">
        <w:rPr>
          <w:rFonts w:ascii="Arial" w:hAnsi="Arial" w:cs="Arial"/>
          <w:sz w:val="20"/>
        </w:rPr>
        <w:t xml:space="preserve">Podává-li </w:t>
      </w:r>
      <w:r>
        <w:rPr>
          <w:rFonts w:ascii="Arial" w:hAnsi="Arial" w:cs="Arial"/>
          <w:sz w:val="20"/>
        </w:rPr>
        <w:t>žádost o účast</w:t>
      </w:r>
      <w:r w:rsidRPr="00720B33">
        <w:rPr>
          <w:rFonts w:ascii="Arial" w:hAnsi="Arial" w:cs="Arial"/>
          <w:sz w:val="20"/>
        </w:rPr>
        <w:t xml:space="preserve"> pobočka závodu české právnické osoby, musí tuto podmínku splňovat tato právnická osoba, každý člen statutárního orgánu této právnické osoby, osoba zastupující tuto právnickou osobu v statutárním orgánu doda</w:t>
      </w:r>
      <w:r>
        <w:rPr>
          <w:rFonts w:ascii="Arial" w:hAnsi="Arial" w:cs="Arial"/>
          <w:sz w:val="20"/>
        </w:rPr>
        <w:t>vatele a vedoucí pobočky závodu.</w:t>
      </w:r>
    </w:p>
    <w:p w:rsidR="005C7248" w:rsidRPr="00720B33" w:rsidRDefault="005C7248" w:rsidP="005C7248">
      <w:pPr>
        <w:pStyle w:val="Textodstavce"/>
        <w:tabs>
          <w:tab w:val="clear" w:pos="851"/>
          <w:tab w:val="left" w:pos="426"/>
        </w:tabs>
        <w:ind w:left="426"/>
        <w:rPr>
          <w:rFonts w:cs="Arial"/>
          <w:i/>
          <w:szCs w:val="20"/>
        </w:rPr>
      </w:pPr>
      <w:r w:rsidRPr="001A6902">
        <w:rPr>
          <w:rFonts w:cs="Arial"/>
          <w:b/>
          <w:i/>
          <w:szCs w:val="20"/>
        </w:rPr>
        <w:t>K prokázání předloží dodavatel výpis z evidence Rejstříku trestů pro každou fyzickou a</w:t>
      </w:r>
      <w:r>
        <w:rPr>
          <w:rFonts w:cs="Arial"/>
          <w:b/>
          <w:i/>
          <w:szCs w:val="20"/>
        </w:rPr>
        <w:t> </w:t>
      </w:r>
      <w:r w:rsidRPr="001A6902">
        <w:rPr>
          <w:rFonts w:cs="Arial"/>
          <w:b/>
          <w:i/>
          <w:szCs w:val="20"/>
        </w:rPr>
        <w:t xml:space="preserve">právnickou osobu, pro </w:t>
      </w:r>
      <w:proofErr w:type="gramStart"/>
      <w:r w:rsidRPr="001A6902">
        <w:rPr>
          <w:rFonts w:cs="Arial"/>
          <w:b/>
          <w:i/>
          <w:szCs w:val="20"/>
        </w:rPr>
        <w:t>níž</w:t>
      </w:r>
      <w:proofErr w:type="gramEnd"/>
      <w:r w:rsidRPr="001A6902">
        <w:rPr>
          <w:rFonts w:cs="Arial"/>
          <w:b/>
          <w:i/>
          <w:szCs w:val="20"/>
        </w:rPr>
        <w:t xml:space="preserve"> je dle ZZVZ a zadávacích podmínek vyžadován. K zahraničním osobám viz § 81 ZZVZ</w:t>
      </w:r>
      <w:r w:rsidRPr="00720B33">
        <w:rPr>
          <w:rFonts w:cs="Arial"/>
          <w:i/>
          <w:szCs w:val="20"/>
        </w:rPr>
        <w:t>.</w:t>
      </w:r>
    </w:p>
    <w:p w:rsidR="005C7248" w:rsidRPr="001824AC" w:rsidRDefault="005C7248" w:rsidP="008308D2">
      <w:pPr>
        <w:pStyle w:val="Textodstavce"/>
        <w:numPr>
          <w:ilvl w:val="0"/>
          <w:numId w:val="14"/>
        </w:numPr>
        <w:tabs>
          <w:tab w:val="clear" w:pos="720"/>
          <w:tab w:val="clear" w:pos="851"/>
          <w:tab w:val="left" w:pos="426"/>
        </w:tabs>
        <w:ind w:left="426" w:hanging="426"/>
        <w:rPr>
          <w:rFonts w:cs="Arial"/>
          <w:szCs w:val="20"/>
        </w:rPr>
      </w:pPr>
      <w:r w:rsidRPr="00720B33">
        <w:rPr>
          <w:rFonts w:cs="Arial"/>
          <w:szCs w:val="20"/>
        </w:rPr>
        <w:t>nemá v České republice ani v zemi svého sídla v evidenci daní zachycen splatný daňový nedoplatek</w:t>
      </w:r>
      <w:r>
        <w:rPr>
          <w:rFonts w:cs="Arial"/>
          <w:szCs w:val="20"/>
        </w:rPr>
        <w:t>.</w:t>
      </w:r>
      <w:r w:rsidRPr="00720B33">
        <w:rPr>
          <w:rFonts w:cs="Arial"/>
          <w:b/>
          <w:i/>
          <w:szCs w:val="20"/>
        </w:rPr>
        <w:t xml:space="preserve"> </w:t>
      </w:r>
    </w:p>
    <w:p w:rsidR="005C7248" w:rsidRPr="00720B33" w:rsidRDefault="005C7248" w:rsidP="001D7290">
      <w:pPr>
        <w:pStyle w:val="Textpsmene"/>
        <w:spacing w:before="120"/>
        <w:ind w:left="425"/>
        <w:rPr>
          <w:rFonts w:cs="Arial"/>
          <w:i/>
          <w:szCs w:val="20"/>
          <w:u w:val="single"/>
        </w:rPr>
      </w:pPr>
      <w:r w:rsidRPr="001A6902">
        <w:rPr>
          <w:rFonts w:cs="Arial"/>
          <w:b/>
          <w:i/>
          <w:szCs w:val="20"/>
        </w:rPr>
        <w:lastRenderedPageBreak/>
        <w:t>K prokázání předloží dodavatel potvrzení příslušného finančního úřadu a ve vztahu ke</w:t>
      </w:r>
      <w:r w:rsidR="005725E6">
        <w:rPr>
          <w:rFonts w:cs="Arial"/>
          <w:b/>
          <w:i/>
          <w:szCs w:val="20"/>
        </w:rPr>
        <w:t> </w:t>
      </w:r>
      <w:r w:rsidRPr="001A6902">
        <w:rPr>
          <w:rFonts w:cs="Arial"/>
          <w:b/>
          <w:i/>
          <w:szCs w:val="20"/>
        </w:rPr>
        <w:t>spotřební dani čestné prohlášení</w:t>
      </w:r>
      <w:r w:rsidRPr="001A6902">
        <w:rPr>
          <w:rFonts w:cs="Arial"/>
          <w:b/>
          <w:bCs/>
          <w:i/>
          <w:iCs/>
          <w:szCs w:val="20"/>
        </w:rPr>
        <w:t xml:space="preserve"> </w:t>
      </w:r>
      <w:r w:rsidRPr="001A6902">
        <w:rPr>
          <w:rFonts w:cs="Arial"/>
          <w:b/>
          <w:i/>
          <w:szCs w:val="20"/>
        </w:rPr>
        <w:t>dodavatele, z něhož jednoznačně vyplývá splnění tohoto kvalifikačního předpokladu</w:t>
      </w:r>
      <w:r w:rsidRPr="00720B33">
        <w:rPr>
          <w:rFonts w:cs="Arial"/>
          <w:i/>
          <w:szCs w:val="20"/>
        </w:rPr>
        <w:t>.</w:t>
      </w:r>
    </w:p>
    <w:p w:rsidR="005C7248" w:rsidRPr="00750AE2" w:rsidRDefault="005C7248" w:rsidP="00D70DC8">
      <w:pPr>
        <w:pStyle w:val="Textpsmene"/>
        <w:numPr>
          <w:ilvl w:val="0"/>
          <w:numId w:val="14"/>
        </w:numPr>
        <w:tabs>
          <w:tab w:val="clear" w:pos="720"/>
          <w:tab w:val="left" w:pos="426"/>
        </w:tabs>
        <w:spacing w:before="240" w:after="0"/>
        <w:ind w:left="425" w:hanging="425"/>
        <w:rPr>
          <w:rFonts w:cs="Arial"/>
          <w:szCs w:val="20"/>
        </w:rPr>
      </w:pPr>
      <w:r w:rsidRPr="00720B33">
        <w:rPr>
          <w:rFonts w:cs="Arial"/>
          <w:szCs w:val="20"/>
        </w:rPr>
        <w:t>nemá v České republice ani v zemi svého sídla splatný nedoplatek na pojistném nebo na penále</w:t>
      </w:r>
      <w:r>
        <w:rPr>
          <w:rFonts w:cs="Arial"/>
          <w:szCs w:val="20"/>
        </w:rPr>
        <w:t xml:space="preserve"> na veřejné zdravotní pojištění.</w:t>
      </w:r>
    </w:p>
    <w:p w:rsidR="005C7248" w:rsidRPr="00720B33" w:rsidRDefault="005C7248">
      <w:pPr>
        <w:pStyle w:val="Textpsmene"/>
        <w:spacing w:before="120"/>
        <w:ind w:left="425"/>
        <w:rPr>
          <w:rFonts w:cs="Arial"/>
          <w:i/>
          <w:szCs w:val="20"/>
        </w:rPr>
      </w:pPr>
      <w:r w:rsidRPr="001A6902">
        <w:rPr>
          <w:rFonts w:cs="Arial"/>
          <w:b/>
          <w:i/>
          <w:szCs w:val="20"/>
        </w:rPr>
        <w:t>K prokázání předloží dodavatel čestné prohlášení dodavatele, z něhož jednoznačně vyplývá splnění tohoto kvalifikačního předpokladu</w:t>
      </w:r>
      <w:r w:rsidRPr="00720B33">
        <w:rPr>
          <w:rFonts w:cs="Arial"/>
          <w:i/>
          <w:szCs w:val="20"/>
        </w:rPr>
        <w:t>.</w:t>
      </w:r>
    </w:p>
    <w:p w:rsidR="005C7248" w:rsidRPr="00720B33" w:rsidRDefault="005C7248" w:rsidP="00D70DC8">
      <w:pPr>
        <w:pStyle w:val="Textpsmene"/>
        <w:numPr>
          <w:ilvl w:val="0"/>
          <w:numId w:val="14"/>
        </w:numPr>
        <w:tabs>
          <w:tab w:val="clear" w:pos="720"/>
          <w:tab w:val="left" w:pos="426"/>
        </w:tabs>
        <w:spacing w:before="240" w:after="0"/>
        <w:ind w:left="425" w:hanging="425"/>
        <w:rPr>
          <w:rFonts w:cs="Arial"/>
          <w:szCs w:val="20"/>
        </w:rPr>
      </w:pPr>
      <w:r w:rsidRPr="00720B33">
        <w:rPr>
          <w:rFonts w:cs="Arial"/>
          <w:szCs w:val="20"/>
        </w:rPr>
        <w:t>nemá v České republice ani v zemi svého sídla splatný nedoplatek na pojistném nebo na penále na sociální zabezpečení a příspěvku n</w:t>
      </w:r>
      <w:r>
        <w:rPr>
          <w:rFonts w:cs="Arial"/>
          <w:szCs w:val="20"/>
        </w:rPr>
        <w:t>a státní politiku zaměstnanosti.</w:t>
      </w:r>
    </w:p>
    <w:p w:rsidR="005C7248" w:rsidRPr="001A6902" w:rsidRDefault="005C7248">
      <w:pPr>
        <w:pStyle w:val="Textpsmene"/>
        <w:spacing w:before="120"/>
        <w:ind w:firstLine="425"/>
        <w:rPr>
          <w:rFonts w:cs="Arial"/>
          <w:b/>
          <w:i/>
          <w:szCs w:val="20"/>
        </w:rPr>
      </w:pPr>
      <w:r w:rsidRPr="001A6902">
        <w:rPr>
          <w:rFonts w:cs="Arial"/>
          <w:b/>
          <w:i/>
          <w:szCs w:val="20"/>
        </w:rPr>
        <w:t>K prokázání předloží dodavatel potvrzení příslušné okresní správy sociálního zabezpečení.</w:t>
      </w:r>
    </w:p>
    <w:p w:rsidR="005C7248" w:rsidRPr="001824AC" w:rsidRDefault="005C7248" w:rsidP="00D70DC8">
      <w:pPr>
        <w:pStyle w:val="Textpsmene"/>
        <w:numPr>
          <w:ilvl w:val="0"/>
          <w:numId w:val="14"/>
        </w:numPr>
        <w:tabs>
          <w:tab w:val="clear" w:pos="720"/>
          <w:tab w:val="left" w:pos="426"/>
        </w:tabs>
        <w:spacing w:before="240" w:after="0"/>
        <w:ind w:left="425" w:hanging="425"/>
        <w:rPr>
          <w:rFonts w:cs="Arial"/>
          <w:i/>
          <w:szCs w:val="20"/>
        </w:rPr>
      </w:pPr>
      <w:r w:rsidRPr="00720B33">
        <w:rPr>
          <w:rFonts w:cs="Arial"/>
          <w:szCs w:val="20"/>
        </w:rPr>
        <w:t>není v likvidaci, nebylo proti němu vydáno rozhodnutí o úpadku, nebyla vůči němu nařízena nucená správa podle jiného právního předpisu nebo není v obdobné situaci podle práv</w:t>
      </w:r>
      <w:r>
        <w:rPr>
          <w:rFonts w:cs="Arial"/>
          <w:szCs w:val="20"/>
        </w:rPr>
        <w:t>ního řádu země sídla dodavatele.</w:t>
      </w:r>
    </w:p>
    <w:p w:rsidR="005C7248" w:rsidRDefault="005C7248">
      <w:pPr>
        <w:pStyle w:val="Textodstavce"/>
        <w:tabs>
          <w:tab w:val="clear" w:pos="851"/>
          <w:tab w:val="left" w:pos="426"/>
        </w:tabs>
        <w:ind w:left="426"/>
        <w:rPr>
          <w:rFonts w:cs="Arial"/>
          <w:b/>
          <w:bCs/>
          <w:i/>
          <w:iCs/>
          <w:szCs w:val="20"/>
        </w:rPr>
      </w:pPr>
      <w:r w:rsidRPr="001A6902">
        <w:rPr>
          <w:rFonts w:cs="Arial"/>
          <w:b/>
          <w:i/>
          <w:szCs w:val="20"/>
        </w:rPr>
        <w:t xml:space="preserve">K prokázání předloží dodavatel </w:t>
      </w:r>
      <w:r w:rsidRPr="001A6902">
        <w:rPr>
          <w:rFonts w:cs="Arial"/>
          <w:b/>
          <w:bCs/>
          <w:i/>
          <w:iCs/>
          <w:szCs w:val="20"/>
        </w:rPr>
        <w:t>výpis z obchodního rejstříku, nebo čestné prohlášení v případě, že dodavatel není v obchodním rejstříku zapsán.</w:t>
      </w:r>
    </w:p>
    <w:p w:rsidR="005C7248" w:rsidRDefault="005C7248" w:rsidP="00D038B8">
      <w:pPr>
        <w:spacing w:after="0"/>
      </w:pPr>
    </w:p>
    <w:p w:rsidR="00497CE8" w:rsidRDefault="00497CE8" w:rsidP="00D038B8">
      <w:pPr>
        <w:spacing w:after="0"/>
      </w:pPr>
      <w:r w:rsidRPr="009953E2">
        <w:t xml:space="preserve">Dodavatel je oprávněn využít vzor čestného prohlášení o splnění základní </w:t>
      </w:r>
      <w:r w:rsidR="005C7248">
        <w:t>způsobilosti</w:t>
      </w:r>
      <w:r w:rsidRPr="009953E2">
        <w:t xml:space="preserve">, </w:t>
      </w:r>
      <w:r w:rsidRPr="00F86B65">
        <w:t xml:space="preserve">který je </w:t>
      </w:r>
      <w:r w:rsidR="00BA6A3A">
        <w:t xml:space="preserve">přílohou č. </w:t>
      </w:r>
      <w:r w:rsidR="005C7248">
        <w:t>3</w:t>
      </w:r>
      <w:r w:rsidRPr="00F86B65">
        <w:t xml:space="preserve"> zadávací dokumentace</w:t>
      </w:r>
      <w:r w:rsidR="005C7248">
        <w:t xml:space="preserve"> (aktualizovaná verze)</w:t>
      </w:r>
      <w:r w:rsidRPr="00491EA9">
        <w:t>.</w:t>
      </w:r>
    </w:p>
    <w:p w:rsidR="00B66768" w:rsidRPr="00B66768" w:rsidRDefault="002C0D51" w:rsidP="00D038B8">
      <w:pPr>
        <w:pStyle w:val="Kapitola1"/>
        <w:spacing w:before="600"/>
        <w:ind w:left="425" w:hanging="425"/>
      </w:pPr>
      <w:bookmarkStart w:id="65" w:name="_Toc467448826"/>
      <w:r w:rsidRPr="00B66768">
        <w:t xml:space="preserve">PROFESNÍ </w:t>
      </w:r>
      <w:r w:rsidR="00220256">
        <w:t>ZPŮSOBILOST</w:t>
      </w:r>
      <w:bookmarkEnd w:id="65"/>
    </w:p>
    <w:p w:rsidR="002924F0" w:rsidRDefault="002924F0" w:rsidP="005725E6">
      <w:pPr>
        <w:spacing w:before="120"/>
        <w:rPr>
          <w:rFonts w:cs="Arial"/>
          <w:b/>
          <w:color w:val="FFFFFF"/>
        </w:rPr>
      </w:pPr>
      <w:r>
        <w:rPr>
          <w:rFonts w:cs="Arial"/>
          <w:szCs w:val="20"/>
        </w:rPr>
        <w:t>Profesní způsobilost prokáže dodavatel, který předloží</w:t>
      </w:r>
    </w:p>
    <w:p w:rsidR="003C74FC" w:rsidRPr="002D09D7" w:rsidRDefault="003C74FC" w:rsidP="003C74FC">
      <w:pPr>
        <w:shd w:val="clear" w:color="auto" w:fill="365F91"/>
        <w:spacing w:before="360"/>
        <w:rPr>
          <w:rFonts w:cs="Arial"/>
          <w:bCs/>
          <w:color w:val="FFFFFF"/>
        </w:rPr>
      </w:pPr>
      <w:r w:rsidRPr="002D09D7">
        <w:rPr>
          <w:rFonts w:cs="Arial"/>
          <w:b/>
          <w:color w:val="FFFFFF"/>
        </w:rPr>
        <w:t xml:space="preserve">Dle § </w:t>
      </w:r>
      <w:r w:rsidR="006F4437">
        <w:rPr>
          <w:rFonts w:cs="Arial"/>
          <w:b/>
          <w:color w:val="FFFFFF"/>
        </w:rPr>
        <w:t>77odst. 1</w:t>
      </w:r>
      <w:r w:rsidRPr="002D09D7">
        <w:rPr>
          <w:rFonts w:cs="Arial"/>
          <w:b/>
          <w:color w:val="FFFFFF"/>
        </w:rPr>
        <w:t xml:space="preserve"> </w:t>
      </w:r>
      <w:r w:rsidR="006F4437">
        <w:rPr>
          <w:rFonts w:cs="Arial"/>
          <w:b/>
          <w:color w:val="FFFFFF"/>
        </w:rPr>
        <w:t>Z</w:t>
      </w:r>
      <w:r w:rsidR="00497CE8">
        <w:rPr>
          <w:rFonts w:cs="Arial"/>
          <w:b/>
          <w:color w:val="FFFFFF"/>
        </w:rPr>
        <w:t>ZVZ</w:t>
      </w:r>
      <w:r w:rsidRPr="002D09D7">
        <w:rPr>
          <w:rFonts w:cs="Arial"/>
          <w:b/>
          <w:color w:val="FFFFFF"/>
        </w:rPr>
        <w:t xml:space="preserve">: </w:t>
      </w:r>
    </w:p>
    <w:p w:rsidR="00175C4A" w:rsidRPr="00864B2C" w:rsidRDefault="00175C4A" w:rsidP="00175C4A">
      <w:pPr>
        <w:rPr>
          <w:rFonts w:cs="Arial"/>
          <w:szCs w:val="20"/>
        </w:rPr>
      </w:pPr>
      <w:r w:rsidRPr="00720B33">
        <w:rPr>
          <w:rFonts w:cs="Arial"/>
          <w:szCs w:val="20"/>
        </w:rPr>
        <w:t>výpis z obchodního rejstříku nebo jiné obdobné evidence, pokud jiný právní předpis zá</w:t>
      </w:r>
      <w:r>
        <w:rPr>
          <w:rFonts w:cs="Arial"/>
          <w:szCs w:val="20"/>
        </w:rPr>
        <w:t>pis do takové evidence vyžaduje.</w:t>
      </w:r>
    </w:p>
    <w:p w:rsidR="003C74FC" w:rsidRPr="002D09D7" w:rsidRDefault="00175C4A" w:rsidP="00175C4A">
      <w:pPr>
        <w:rPr>
          <w:rFonts w:cs="Arial"/>
          <w:bCs/>
          <w:szCs w:val="20"/>
        </w:rPr>
      </w:pPr>
      <w:r w:rsidRPr="00720B33">
        <w:rPr>
          <w:rFonts w:cs="Arial"/>
          <w:bCs/>
          <w:szCs w:val="20"/>
        </w:rPr>
        <w:t xml:space="preserve">Doklady nemusí dodavatel předložit, pokud </w:t>
      </w:r>
      <w:r w:rsidRPr="00720B33">
        <w:rPr>
          <w:rFonts w:cs="Arial"/>
          <w:szCs w:val="20"/>
        </w:rPr>
        <w:t>právní předpisy v zemi jeho sídla obdobnou profesní způsobilost nevyžadují.</w:t>
      </w:r>
    </w:p>
    <w:p w:rsidR="003C74FC" w:rsidRPr="002D09D7" w:rsidRDefault="003C74FC" w:rsidP="003C74FC">
      <w:pPr>
        <w:shd w:val="clear" w:color="auto" w:fill="365F91"/>
        <w:spacing w:before="360"/>
        <w:rPr>
          <w:rFonts w:cs="Arial"/>
          <w:b/>
          <w:color w:val="FFFFFF"/>
        </w:rPr>
      </w:pPr>
      <w:r w:rsidRPr="002D09D7">
        <w:rPr>
          <w:rFonts w:cs="Arial"/>
          <w:b/>
          <w:color w:val="FFFFFF"/>
        </w:rPr>
        <w:t xml:space="preserve">Dle § </w:t>
      </w:r>
      <w:r w:rsidR="002924F0">
        <w:rPr>
          <w:rFonts w:cs="Arial"/>
          <w:b/>
          <w:color w:val="FFFFFF"/>
        </w:rPr>
        <w:t>77</w:t>
      </w:r>
      <w:r w:rsidR="002924F0" w:rsidRPr="002D09D7">
        <w:rPr>
          <w:rFonts w:cs="Arial"/>
          <w:b/>
          <w:color w:val="FFFFFF"/>
        </w:rPr>
        <w:t xml:space="preserve"> </w:t>
      </w:r>
      <w:r w:rsidR="002924F0">
        <w:rPr>
          <w:rFonts w:cs="Arial"/>
          <w:b/>
          <w:color w:val="FFFFFF"/>
        </w:rPr>
        <w:t xml:space="preserve">odst. 2 </w:t>
      </w:r>
      <w:r w:rsidRPr="002D09D7">
        <w:rPr>
          <w:rFonts w:cs="Arial"/>
          <w:b/>
          <w:color w:val="FFFFFF"/>
        </w:rPr>
        <w:t xml:space="preserve">písm. </w:t>
      </w:r>
      <w:r w:rsidR="002924F0">
        <w:rPr>
          <w:rFonts w:cs="Arial"/>
          <w:b/>
          <w:color w:val="FFFFFF"/>
        </w:rPr>
        <w:t>a</w:t>
      </w:r>
      <w:r w:rsidRPr="002D09D7">
        <w:rPr>
          <w:rFonts w:cs="Arial"/>
          <w:b/>
          <w:color w:val="FFFFFF"/>
        </w:rPr>
        <w:t xml:space="preserve">) </w:t>
      </w:r>
      <w:r w:rsidR="002924F0">
        <w:rPr>
          <w:rFonts w:cs="Arial"/>
          <w:b/>
          <w:color w:val="FFFFFF"/>
        </w:rPr>
        <w:t>Z</w:t>
      </w:r>
      <w:r w:rsidR="00497CE8">
        <w:rPr>
          <w:rFonts w:cs="Arial"/>
          <w:b/>
          <w:color w:val="FFFFFF"/>
        </w:rPr>
        <w:t>ZVZ</w:t>
      </w:r>
      <w:r w:rsidRPr="002D09D7">
        <w:rPr>
          <w:rFonts w:cs="Arial"/>
          <w:b/>
          <w:color w:val="FFFFFF"/>
        </w:rPr>
        <w:t xml:space="preserve">: </w:t>
      </w:r>
    </w:p>
    <w:p w:rsidR="00175C4A" w:rsidRPr="00720B33" w:rsidRDefault="00175C4A" w:rsidP="00175C4A">
      <w:pPr>
        <w:pStyle w:val="Textpsmene"/>
        <w:spacing w:before="120"/>
        <w:rPr>
          <w:rFonts w:cs="Arial"/>
          <w:szCs w:val="20"/>
        </w:rPr>
      </w:pPr>
      <w:r w:rsidRPr="00720B33">
        <w:rPr>
          <w:rFonts w:cs="Arial"/>
          <w:szCs w:val="20"/>
        </w:rPr>
        <w:t>doklad, že je oprávněn podnikat v rozsahu odpovídajícímu předmětu veřejné zakázky, pokud jiné právní předpisy takové oprávnění vyžadují.</w:t>
      </w:r>
      <w:r w:rsidRPr="00720B33">
        <w:rPr>
          <w:rFonts w:cs="Arial"/>
          <w:bCs/>
          <w:szCs w:val="20"/>
        </w:rPr>
        <w:t xml:space="preserve"> Dodavatel předloží platné </w:t>
      </w:r>
      <w:r w:rsidRPr="00720B33">
        <w:rPr>
          <w:rFonts w:cs="Arial"/>
          <w:szCs w:val="20"/>
        </w:rPr>
        <w:t xml:space="preserve">oprávnění k podnikání v oboru </w:t>
      </w:r>
      <w:r w:rsidR="002A08B5">
        <w:rPr>
          <w:rFonts w:cs="Arial"/>
          <w:szCs w:val="20"/>
        </w:rPr>
        <w:t xml:space="preserve">předmětu veřejné zakázky, např. vydavatelské činnosti, polygrafická výroba, knihařské a kopírovací práce; </w:t>
      </w:r>
      <w:r w:rsidR="002A08B5">
        <w:rPr>
          <w:rFonts w:ascii="ArialMT" w:hAnsi="ArialMT" w:cs="ArialMT"/>
          <w:szCs w:val="20"/>
        </w:rPr>
        <w:t>příprava a vypracování technických návrhů, grafické a kresličské práce apod</w:t>
      </w:r>
      <w:r w:rsidRPr="00720B33">
        <w:rPr>
          <w:rFonts w:cs="Arial"/>
          <w:szCs w:val="20"/>
        </w:rPr>
        <w:t>.</w:t>
      </w:r>
    </w:p>
    <w:p w:rsidR="00175C4A" w:rsidRPr="00720B33" w:rsidRDefault="00175C4A" w:rsidP="00175C4A">
      <w:pPr>
        <w:spacing w:before="120" w:after="0"/>
        <w:rPr>
          <w:rFonts w:cs="Arial"/>
          <w:szCs w:val="20"/>
        </w:rPr>
      </w:pPr>
      <w:r w:rsidRPr="00720B33">
        <w:rPr>
          <w:rFonts w:cs="Arial"/>
          <w:szCs w:val="20"/>
        </w:rPr>
        <w:t>Zadavatel uzná za průkaz podnikatelského oprávnění v požadovaném oboru aktuální výpis z živnostenského rejstříku nebo dosud platný živnostenský list či listy dokládající oprávnění dodavatele k podnikání v oboru (či oborech), který bude zadavatelem požadovanému oboru obsahově odpovídat (jedná se zejména o živnostenské listy vydané za dříve platné právní úpravy).</w:t>
      </w:r>
    </w:p>
    <w:p w:rsidR="00F97613" w:rsidRDefault="00175C4A" w:rsidP="00175C4A">
      <w:pPr>
        <w:spacing w:before="120" w:after="0"/>
        <w:rPr>
          <w:rFonts w:cs="Arial"/>
          <w:szCs w:val="20"/>
        </w:rPr>
      </w:pPr>
      <w:r w:rsidRPr="00720B33">
        <w:rPr>
          <w:rFonts w:cs="Arial"/>
          <w:bCs/>
          <w:szCs w:val="20"/>
        </w:rPr>
        <w:t xml:space="preserve">Doklady nemusí dodavatel předložit, pokud </w:t>
      </w:r>
      <w:r w:rsidRPr="00720B33">
        <w:rPr>
          <w:rFonts w:cs="Arial"/>
          <w:szCs w:val="20"/>
        </w:rPr>
        <w:t>právní předpisy v zemi jeho sídla obdobnou profesní způsobilost nevyžadují.</w:t>
      </w:r>
    </w:p>
    <w:p w:rsidR="00641C9A" w:rsidRDefault="00641C9A">
      <w:pPr>
        <w:spacing w:after="0" w:line="240" w:lineRule="auto"/>
        <w:jc w:val="left"/>
        <w:rPr>
          <w:rFonts w:cs="Arial"/>
          <w:b/>
          <w:bCs/>
          <w:color w:val="FFFFFF" w:themeColor="background1"/>
          <w:kern w:val="32"/>
          <w:szCs w:val="22"/>
        </w:rPr>
      </w:pPr>
      <w:r>
        <w:br w:type="page"/>
      </w:r>
    </w:p>
    <w:p w:rsidR="00B66768" w:rsidRPr="00B66768" w:rsidRDefault="00B66768" w:rsidP="00AD2533">
      <w:pPr>
        <w:pStyle w:val="Kapitola1"/>
        <w:spacing w:before="600"/>
        <w:ind w:left="425" w:hanging="425"/>
      </w:pPr>
      <w:bookmarkStart w:id="66" w:name="_Toc467448827"/>
      <w:r w:rsidRPr="00B66768">
        <w:lastRenderedPageBreak/>
        <w:t xml:space="preserve">TECHNICKÉ </w:t>
      </w:r>
      <w:r w:rsidR="008308D2">
        <w:t>ZPŮSOBILOST</w:t>
      </w:r>
      <w:bookmarkEnd w:id="66"/>
    </w:p>
    <w:p w:rsidR="002277B0" w:rsidRDefault="008308D2" w:rsidP="0014723B">
      <w:pPr>
        <w:spacing w:before="120"/>
      </w:pPr>
      <w:r>
        <w:rPr>
          <w:rFonts w:cs="Arial"/>
          <w:szCs w:val="20"/>
        </w:rPr>
        <w:t>Technickou způsobilost prokáže dodavatel, který předloží</w:t>
      </w:r>
    </w:p>
    <w:p w:rsidR="007A3175" w:rsidRPr="00473D8E" w:rsidRDefault="00941326" w:rsidP="007A3175">
      <w:pPr>
        <w:shd w:val="clear" w:color="auto" w:fill="365F91"/>
        <w:spacing w:before="360"/>
        <w:rPr>
          <w:rFonts w:cs="Arial"/>
          <w:b/>
          <w:color w:val="FFFFFF"/>
        </w:rPr>
      </w:pPr>
      <w:r>
        <w:rPr>
          <w:rFonts w:cs="Arial"/>
          <w:b/>
          <w:color w:val="FFFFFF"/>
        </w:rPr>
        <w:t xml:space="preserve">Dle § </w:t>
      </w:r>
      <w:r w:rsidR="008308D2">
        <w:rPr>
          <w:rFonts w:cs="Arial"/>
          <w:b/>
          <w:color w:val="FFFFFF"/>
        </w:rPr>
        <w:t xml:space="preserve">79 </w:t>
      </w:r>
      <w:r>
        <w:rPr>
          <w:rFonts w:cs="Arial"/>
          <w:b/>
          <w:color w:val="FFFFFF"/>
        </w:rPr>
        <w:t>odst. 2</w:t>
      </w:r>
      <w:r w:rsidR="007A3175" w:rsidRPr="00473D8E">
        <w:rPr>
          <w:rFonts w:cs="Arial"/>
          <w:b/>
          <w:color w:val="FFFFFF"/>
        </w:rPr>
        <w:t xml:space="preserve"> písm. </w:t>
      </w:r>
      <w:r w:rsidR="008308D2">
        <w:rPr>
          <w:rFonts w:cs="Arial"/>
          <w:b/>
          <w:color w:val="FFFFFF"/>
        </w:rPr>
        <w:t>b</w:t>
      </w:r>
      <w:r w:rsidR="007A3175" w:rsidRPr="00473D8E">
        <w:rPr>
          <w:rFonts w:cs="Arial"/>
          <w:b/>
          <w:color w:val="FFFFFF"/>
        </w:rPr>
        <w:t xml:space="preserve">) </w:t>
      </w:r>
      <w:r w:rsidR="008308D2">
        <w:rPr>
          <w:rFonts w:cs="Arial"/>
          <w:b/>
          <w:color w:val="FFFFFF"/>
        </w:rPr>
        <w:t>ZZVZ</w:t>
      </w:r>
      <w:r w:rsidR="007A3175" w:rsidRPr="00473D8E">
        <w:rPr>
          <w:rFonts w:cs="Arial"/>
          <w:b/>
          <w:color w:val="FFFFFF"/>
        </w:rPr>
        <w:t>:</w:t>
      </w:r>
    </w:p>
    <w:p w:rsidR="008308D2" w:rsidRPr="00720B33" w:rsidRDefault="008308D2" w:rsidP="008308D2">
      <w:pPr>
        <w:pStyle w:val="Textodstavce"/>
        <w:tabs>
          <w:tab w:val="left" w:pos="360"/>
        </w:tabs>
        <w:spacing w:before="60"/>
        <w:rPr>
          <w:rFonts w:cs="Arial"/>
          <w:szCs w:val="20"/>
        </w:rPr>
      </w:pPr>
      <w:bookmarkStart w:id="67" w:name="_Toc441006960"/>
      <w:bookmarkStart w:id="68" w:name="_Toc347241557"/>
      <w:bookmarkStart w:id="69" w:name="_Toc349739722"/>
      <w:r w:rsidRPr="00720B33">
        <w:rPr>
          <w:rFonts w:cs="Arial"/>
          <w:szCs w:val="20"/>
        </w:rPr>
        <w:t xml:space="preserve">seznam významných </w:t>
      </w:r>
      <w:r>
        <w:rPr>
          <w:rFonts w:cs="Arial"/>
          <w:szCs w:val="20"/>
        </w:rPr>
        <w:t>služeb</w:t>
      </w:r>
      <w:r w:rsidRPr="00720B33">
        <w:rPr>
          <w:rFonts w:cs="Arial"/>
          <w:szCs w:val="20"/>
        </w:rPr>
        <w:t xml:space="preserve"> poskytnutých dodavatelem </w:t>
      </w:r>
      <w:r>
        <w:rPr>
          <w:rFonts w:cs="Arial"/>
          <w:szCs w:val="20"/>
        </w:rPr>
        <w:t>za poslední 3 roky</w:t>
      </w:r>
      <w:r w:rsidRPr="00720B33">
        <w:rPr>
          <w:rFonts w:cs="Arial"/>
          <w:szCs w:val="20"/>
        </w:rPr>
        <w:t xml:space="preserve"> před zahájením zadávacího řízení</w:t>
      </w:r>
      <w:r>
        <w:rPr>
          <w:rFonts w:cs="Arial"/>
          <w:szCs w:val="20"/>
        </w:rPr>
        <w:t xml:space="preserve"> (resp. podáním žádosti o </w:t>
      </w:r>
      <w:proofErr w:type="spellStart"/>
      <w:r>
        <w:rPr>
          <w:rFonts w:cs="Arial"/>
          <w:szCs w:val="20"/>
        </w:rPr>
        <w:t>účst</w:t>
      </w:r>
      <w:proofErr w:type="spellEnd"/>
      <w:r>
        <w:rPr>
          <w:rFonts w:cs="Arial"/>
          <w:szCs w:val="20"/>
        </w:rPr>
        <w:t>)</w:t>
      </w:r>
      <w:r w:rsidRPr="00720B33">
        <w:rPr>
          <w:rFonts w:cs="Arial"/>
          <w:szCs w:val="20"/>
        </w:rPr>
        <w:t>, včetně uvedení ceny a doby jejich poskytnutí a</w:t>
      </w:r>
      <w:r>
        <w:rPr>
          <w:rFonts w:cs="Arial"/>
          <w:szCs w:val="20"/>
        </w:rPr>
        <w:t> </w:t>
      </w:r>
      <w:r w:rsidRPr="00720B33">
        <w:rPr>
          <w:rFonts w:cs="Arial"/>
          <w:szCs w:val="20"/>
        </w:rPr>
        <w:t>identifikace objednatele.</w:t>
      </w:r>
    </w:p>
    <w:p w:rsidR="008308D2" w:rsidRPr="00720B33" w:rsidRDefault="008308D2" w:rsidP="00AB0F39">
      <w:pPr>
        <w:pStyle w:val="Textkomente"/>
        <w:keepLines/>
        <w:spacing w:before="120" w:after="0"/>
        <w:rPr>
          <w:rFonts w:cs="Arial"/>
        </w:rPr>
      </w:pPr>
      <w:r w:rsidRPr="00720B33">
        <w:rPr>
          <w:rFonts w:cs="Arial"/>
          <w:u w:val="single"/>
        </w:rPr>
        <w:t>Ze seznamu</w:t>
      </w:r>
      <w:r w:rsidRPr="00720B33">
        <w:rPr>
          <w:rFonts w:cs="Arial"/>
        </w:rPr>
        <w:t xml:space="preserve"> významných </w:t>
      </w:r>
      <w:r>
        <w:rPr>
          <w:rFonts w:cs="Arial"/>
        </w:rPr>
        <w:t>služeb</w:t>
      </w:r>
      <w:r w:rsidRPr="00720B33">
        <w:rPr>
          <w:rFonts w:cs="Arial"/>
        </w:rPr>
        <w:t xml:space="preserve"> </w:t>
      </w:r>
      <w:r w:rsidRPr="00720B33">
        <w:rPr>
          <w:rFonts w:cs="Arial"/>
          <w:u w:val="single"/>
        </w:rPr>
        <w:t>musí vyplývat alespoň následující údaje</w:t>
      </w:r>
      <w:r w:rsidRPr="00720B33">
        <w:rPr>
          <w:rFonts w:cs="Arial"/>
        </w:rPr>
        <w:t>:</w:t>
      </w:r>
    </w:p>
    <w:p w:rsidR="008308D2" w:rsidRPr="00720B33" w:rsidRDefault="008308D2" w:rsidP="00AB0F39">
      <w:pPr>
        <w:pStyle w:val="Textkomente"/>
        <w:keepLines/>
        <w:numPr>
          <w:ilvl w:val="0"/>
          <w:numId w:val="15"/>
        </w:numPr>
        <w:spacing w:before="60" w:after="0"/>
        <w:ind w:left="568" w:hanging="284"/>
        <w:rPr>
          <w:rFonts w:cs="Arial"/>
        </w:rPr>
      </w:pPr>
      <w:r w:rsidRPr="00720B33">
        <w:rPr>
          <w:rFonts w:cs="Arial"/>
        </w:rPr>
        <w:t>obchodní firma/název objednatele,</w:t>
      </w:r>
    </w:p>
    <w:p w:rsidR="008308D2" w:rsidRPr="00720B33" w:rsidRDefault="008308D2" w:rsidP="00AB0F39">
      <w:pPr>
        <w:pStyle w:val="Textkomente"/>
        <w:keepLines/>
        <w:numPr>
          <w:ilvl w:val="0"/>
          <w:numId w:val="15"/>
        </w:numPr>
        <w:spacing w:before="60" w:after="0"/>
        <w:ind w:left="568" w:hanging="284"/>
        <w:rPr>
          <w:rFonts w:cs="Arial"/>
        </w:rPr>
      </w:pPr>
      <w:r w:rsidRPr="00720B33">
        <w:rPr>
          <w:rFonts w:cs="Arial"/>
        </w:rPr>
        <w:t xml:space="preserve">předmět významné </w:t>
      </w:r>
      <w:r>
        <w:rPr>
          <w:rFonts w:cs="Arial"/>
        </w:rPr>
        <w:t>služby</w:t>
      </w:r>
      <w:r w:rsidRPr="00720B33">
        <w:rPr>
          <w:rFonts w:cs="Arial"/>
        </w:rPr>
        <w:t xml:space="preserve"> (konkrétní požadované údaje jsou uvedeny níže u příslušného požadavku),</w:t>
      </w:r>
    </w:p>
    <w:p w:rsidR="008308D2" w:rsidRPr="00720B33" w:rsidRDefault="008308D2" w:rsidP="00AB0F39">
      <w:pPr>
        <w:pStyle w:val="Textkomente"/>
        <w:keepLines/>
        <w:numPr>
          <w:ilvl w:val="0"/>
          <w:numId w:val="15"/>
        </w:numPr>
        <w:spacing w:before="60" w:after="0"/>
        <w:ind w:left="568" w:hanging="284"/>
        <w:rPr>
          <w:rFonts w:cs="Arial"/>
        </w:rPr>
      </w:pPr>
      <w:r>
        <w:rPr>
          <w:rFonts w:cs="Arial"/>
        </w:rPr>
        <w:t>doba poskytnutí</w:t>
      </w:r>
      <w:r w:rsidRPr="00720B33">
        <w:rPr>
          <w:rFonts w:cs="Arial"/>
        </w:rPr>
        <w:t xml:space="preserve"> významné </w:t>
      </w:r>
      <w:r>
        <w:rPr>
          <w:rFonts w:cs="Arial"/>
        </w:rPr>
        <w:t>služby</w:t>
      </w:r>
      <w:r w:rsidRPr="00720B33">
        <w:rPr>
          <w:rFonts w:cs="Arial"/>
        </w:rPr>
        <w:t>,</w:t>
      </w:r>
    </w:p>
    <w:p w:rsidR="008308D2" w:rsidRPr="00720B33" w:rsidRDefault="008308D2" w:rsidP="00AB0F39">
      <w:pPr>
        <w:pStyle w:val="Textkomente"/>
        <w:keepLines/>
        <w:numPr>
          <w:ilvl w:val="0"/>
          <w:numId w:val="15"/>
        </w:numPr>
        <w:spacing w:before="60" w:after="0"/>
        <w:ind w:left="568" w:hanging="284"/>
        <w:rPr>
          <w:rFonts w:cs="Arial"/>
        </w:rPr>
      </w:pPr>
      <w:r w:rsidRPr="00720B33">
        <w:rPr>
          <w:rFonts w:cs="Arial"/>
        </w:rPr>
        <w:t xml:space="preserve">finanční objem významné </w:t>
      </w:r>
      <w:r>
        <w:rPr>
          <w:rFonts w:cs="Arial"/>
        </w:rPr>
        <w:t>služby</w:t>
      </w:r>
      <w:r w:rsidRPr="00720B33">
        <w:rPr>
          <w:rFonts w:cs="Arial"/>
        </w:rPr>
        <w:t xml:space="preserve">, </w:t>
      </w:r>
    </w:p>
    <w:p w:rsidR="008308D2" w:rsidRPr="00AB0F39" w:rsidRDefault="008308D2" w:rsidP="00AB0F39">
      <w:pPr>
        <w:pStyle w:val="Textkomente"/>
        <w:keepLines/>
        <w:numPr>
          <w:ilvl w:val="0"/>
          <w:numId w:val="15"/>
        </w:numPr>
        <w:spacing w:before="60" w:after="0"/>
        <w:ind w:left="568" w:hanging="284"/>
        <w:rPr>
          <w:rFonts w:cs="Arial"/>
        </w:rPr>
      </w:pPr>
      <w:r w:rsidRPr="00720B33">
        <w:rPr>
          <w:rFonts w:cs="Arial"/>
        </w:rPr>
        <w:t xml:space="preserve">kontaktní osoba objednatele, </w:t>
      </w:r>
      <w:r w:rsidRPr="001D7290">
        <w:rPr>
          <w:rFonts w:cs="Arial"/>
        </w:rPr>
        <w:t xml:space="preserve">u které bude možné poskytnutí </w:t>
      </w:r>
      <w:r w:rsidRPr="00AB0F39">
        <w:rPr>
          <w:rFonts w:cs="Arial"/>
        </w:rPr>
        <w:t>významné služby ověřit.</w:t>
      </w:r>
    </w:p>
    <w:bookmarkEnd w:id="67"/>
    <w:bookmarkEnd w:id="68"/>
    <w:bookmarkEnd w:id="69"/>
    <w:p w:rsidR="007A3175" w:rsidRPr="00302833" w:rsidRDefault="00AB0F39" w:rsidP="007A3175">
      <w:pPr>
        <w:pStyle w:val="Textodstavce"/>
        <w:numPr>
          <w:ilvl w:val="2"/>
          <w:numId w:val="0"/>
        </w:numPr>
        <w:tabs>
          <w:tab w:val="num" w:pos="0"/>
        </w:tabs>
        <w:spacing w:after="0"/>
        <w:rPr>
          <w:rFonts w:cs="Arial"/>
          <w:iCs/>
          <w:szCs w:val="20"/>
        </w:rPr>
      </w:pPr>
      <w:r w:rsidRPr="00720B33">
        <w:rPr>
          <w:rFonts w:cs="Arial"/>
          <w:szCs w:val="20"/>
        </w:rPr>
        <w:t>Ze seznamu musí jednoznačně vyplývat, že dodavatel v</w:t>
      </w:r>
      <w:r>
        <w:rPr>
          <w:rFonts w:cs="Arial"/>
          <w:szCs w:val="20"/>
        </w:rPr>
        <w:t xml:space="preserve"> </w:t>
      </w:r>
      <w:r w:rsidRPr="0038018B">
        <w:rPr>
          <w:rFonts w:cs="Arial"/>
          <w:szCs w:val="20"/>
        </w:rPr>
        <w:t>uved</w:t>
      </w:r>
      <w:r>
        <w:rPr>
          <w:rFonts w:cs="Arial"/>
          <w:szCs w:val="20"/>
        </w:rPr>
        <w:t>e</w:t>
      </w:r>
      <w:r w:rsidRPr="0038018B">
        <w:rPr>
          <w:rFonts w:cs="Arial"/>
          <w:szCs w:val="20"/>
        </w:rPr>
        <w:t xml:space="preserve">ném období </w:t>
      </w:r>
      <w:proofErr w:type="spellStart"/>
      <w:r w:rsidRPr="0038018B">
        <w:rPr>
          <w:rFonts w:cs="Arial"/>
          <w:szCs w:val="20"/>
        </w:rPr>
        <w:t>realizoval</w:t>
      </w:r>
      <w:r w:rsidR="007A3175" w:rsidRPr="00302833">
        <w:rPr>
          <w:rFonts w:cs="Arial"/>
          <w:iCs/>
          <w:szCs w:val="20"/>
        </w:rPr>
        <w:t>alespoň</w:t>
      </w:r>
      <w:proofErr w:type="spellEnd"/>
      <w:r w:rsidR="007A3175" w:rsidRPr="00302833">
        <w:rPr>
          <w:rFonts w:cs="Arial"/>
          <w:iCs/>
          <w:szCs w:val="20"/>
        </w:rPr>
        <w:t xml:space="preserve"> </w:t>
      </w:r>
      <w:r w:rsidR="005371BE" w:rsidRPr="00302833">
        <w:rPr>
          <w:rFonts w:cs="Arial"/>
          <w:b/>
          <w:iCs/>
          <w:szCs w:val="20"/>
          <w:u w:val="single"/>
        </w:rPr>
        <w:t>2</w:t>
      </w:r>
      <w:r w:rsidR="005633FA" w:rsidRPr="00302833">
        <w:rPr>
          <w:rFonts w:cs="Arial"/>
          <w:b/>
          <w:iCs/>
          <w:szCs w:val="20"/>
          <w:u w:val="single"/>
        </w:rPr>
        <w:t> </w:t>
      </w:r>
      <w:r w:rsidR="00F724FA" w:rsidRPr="00302833">
        <w:rPr>
          <w:rFonts w:cs="Arial"/>
          <w:b/>
          <w:iCs/>
          <w:szCs w:val="20"/>
          <w:u w:val="single"/>
        </w:rPr>
        <w:t xml:space="preserve">významné </w:t>
      </w:r>
      <w:r w:rsidR="005371BE" w:rsidRPr="00302833">
        <w:rPr>
          <w:rFonts w:cs="Arial"/>
          <w:b/>
          <w:iCs/>
          <w:szCs w:val="20"/>
          <w:u w:val="single"/>
        </w:rPr>
        <w:t>služby</w:t>
      </w:r>
      <w:r w:rsidR="005633FA" w:rsidRPr="00302833">
        <w:rPr>
          <w:rFonts w:cs="Arial"/>
          <w:iCs/>
          <w:szCs w:val="20"/>
        </w:rPr>
        <w:t>, jejichž předmět byl obdobný předmětu tohoto DNS</w:t>
      </w:r>
      <w:r w:rsidR="007A3175" w:rsidRPr="00302833">
        <w:rPr>
          <w:rFonts w:cs="Arial"/>
          <w:iCs/>
          <w:szCs w:val="20"/>
        </w:rPr>
        <w:t>.</w:t>
      </w:r>
      <w:r w:rsidR="00F724FA" w:rsidRPr="00302833">
        <w:rPr>
          <w:rFonts w:cs="Arial"/>
          <w:iCs/>
          <w:szCs w:val="20"/>
        </w:rPr>
        <w:t xml:space="preserve"> </w:t>
      </w:r>
    </w:p>
    <w:p w:rsidR="00311876" w:rsidRPr="00302833" w:rsidRDefault="00F724FA" w:rsidP="00280202">
      <w:pPr>
        <w:pStyle w:val="Textodstavce"/>
        <w:numPr>
          <w:ilvl w:val="2"/>
          <w:numId w:val="0"/>
        </w:numPr>
        <w:tabs>
          <w:tab w:val="num" w:pos="0"/>
        </w:tabs>
        <w:spacing w:after="0"/>
        <w:rPr>
          <w:rFonts w:cs="Arial"/>
          <w:iCs/>
          <w:szCs w:val="20"/>
        </w:rPr>
      </w:pPr>
      <w:r w:rsidRPr="00302833">
        <w:rPr>
          <w:rFonts w:cs="Arial"/>
          <w:iCs/>
          <w:szCs w:val="20"/>
        </w:rPr>
        <w:t xml:space="preserve">Předmětem služby „obdobné předmětu tohoto DNS“ se rozumí </w:t>
      </w:r>
    </w:p>
    <w:p w:rsidR="00280202" w:rsidRPr="00302833" w:rsidRDefault="00F724FA" w:rsidP="00CF66FE">
      <w:pPr>
        <w:pStyle w:val="Textodstavce"/>
        <w:numPr>
          <w:ilvl w:val="0"/>
          <w:numId w:val="11"/>
        </w:numPr>
        <w:spacing w:after="0"/>
        <w:rPr>
          <w:rFonts w:cs="Arial"/>
          <w:iCs/>
          <w:szCs w:val="20"/>
        </w:rPr>
      </w:pPr>
      <w:r w:rsidRPr="00302833">
        <w:rPr>
          <w:rFonts w:cs="Arial"/>
          <w:iCs/>
          <w:szCs w:val="20"/>
        </w:rPr>
        <w:t xml:space="preserve">poskytnutí </w:t>
      </w:r>
      <w:r w:rsidRPr="00302833">
        <w:rPr>
          <w:rFonts w:cs="Arial"/>
          <w:b/>
          <w:iCs/>
          <w:szCs w:val="20"/>
        </w:rPr>
        <w:t xml:space="preserve">tiskařských služeb, a to v hodnotě alespoň </w:t>
      </w:r>
      <w:r w:rsidR="00ED1222" w:rsidRPr="00302833">
        <w:rPr>
          <w:rFonts w:cs="Arial"/>
          <w:b/>
          <w:iCs/>
          <w:szCs w:val="20"/>
        </w:rPr>
        <w:t>50</w:t>
      </w:r>
      <w:r w:rsidRPr="00302833">
        <w:rPr>
          <w:rFonts w:cs="Arial"/>
          <w:b/>
          <w:iCs/>
          <w:szCs w:val="20"/>
        </w:rPr>
        <w:t xml:space="preserve"> 000,- Kč bez DPH</w:t>
      </w:r>
      <w:r w:rsidRPr="00302833">
        <w:rPr>
          <w:rFonts w:cs="Arial"/>
          <w:iCs/>
          <w:szCs w:val="20"/>
        </w:rPr>
        <w:t xml:space="preserve"> za každou tuto </w:t>
      </w:r>
      <w:r w:rsidR="00565D38" w:rsidRPr="00302833">
        <w:rPr>
          <w:rFonts w:cs="Arial"/>
          <w:iCs/>
          <w:szCs w:val="20"/>
        </w:rPr>
        <w:t>referenční</w:t>
      </w:r>
      <w:r w:rsidRPr="00302833">
        <w:rPr>
          <w:rFonts w:cs="Arial"/>
          <w:iCs/>
          <w:szCs w:val="20"/>
        </w:rPr>
        <w:t xml:space="preserve"> službu</w:t>
      </w:r>
      <w:r w:rsidR="00311876" w:rsidRPr="00302833">
        <w:rPr>
          <w:rFonts w:cs="Arial"/>
          <w:iCs/>
          <w:szCs w:val="20"/>
        </w:rPr>
        <w:t xml:space="preserve"> </w:t>
      </w:r>
      <w:r w:rsidR="00311876" w:rsidRPr="00302833">
        <w:rPr>
          <w:rFonts w:cs="Arial"/>
          <w:b/>
          <w:iCs/>
          <w:szCs w:val="20"/>
          <w:u w:val="single"/>
        </w:rPr>
        <w:t>nebo</w:t>
      </w:r>
    </w:p>
    <w:p w:rsidR="00311876" w:rsidRPr="00302833" w:rsidRDefault="00311876" w:rsidP="00CF66FE">
      <w:pPr>
        <w:pStyle w:val="Textodstavce"/>
        <w:numPr>
          <w:ilvl w:val="0"/>
          <w:numId w:val="11"/>
        </w:numPr>
        <w:spacing w:after="0"/>
        <w:rPr>
          <w:rFonts w:cs="Arial"/>
          <w:iCs/>
          <w:szCs w:val="20"/>
        </w:rPr>
      </w:pPr>
      <w:r w:rsidRPr="00302833">
        <w:rPr>
          <w:rFonts w:cs="Arial"/>
          <w:iCs/>
          <w:szCs w:val="20"/>
        </w:rPr>
        <w:t xml:space="preserve">poskytnutí </w:t>
      </w:r>
      <w:r w:rsidRPr="00302833">
        <w:rPr>
          <w:rFonts w:cs="Arial"/>
          <w:b/>
          <w:iCs/>
          <w:szCs w:val="20"/>
        </w:rPr>
        <w:t>grafických služeb, a to v hodnotě alespo</w:t>
      </w:r>
      <w:r w:rsidR="00CF66FE" w:rsidRPr="00302833">
        <w:rPr>
          <w:rFonts w:cs="Arial"/>
          <w:b/>
          <w:iCs/>
          <w:szCs w:val="20"/>
        </w:rPr>
        <w:t>ň 10</w:t>
      </w:r>
      <w:r w:rsidRPr="00302833">
        <w:rPr>
          <w:rFonts w:cs="Arial"/>
          <w:b/>
          <w:iCs/>
          <w:szCs w:val="20"/>
        </w:rPr>
        <w:t xml:space="preserve"> 000,- Kč bez DPH </w:t>
      </w:r>
      <w:r w:rsidRPr="00302833">
        <w:rPr>
          <w:rFonts w:cs="Arial"/>
          <w:iCs/>
          <w:szCs w:val="20"/>
        </w:rPr>
        <w:t>za každou tuto referenční službu.</w:t>
      </w:r>
    </w:p>
    <w:p w:rsidR="00AB0F39" w:rsidRDefault="00AB0F39" w:rsidP="00AB0F39">
      <w:pPr>
        <w:pStyle w:val="Textodstavce"/>
        <w:spacing w:after="0"/>
        <w:rPr>
          <w:rFonts w:cs="Arial"/>
          <w:szCs w:val="20"/>
        </w:rPr>
      </w:pPr>
      <w:r w:rsidRPr="00720B33">
        <w:rPr>
          <w:rFonts w:cs="Arial"/>
          <w:szCs w:val="20"/>
        </w:rPr>
        <w:t xml:space="preserve">Ve smyslu § 79 odst. 3 </w:t>
      </w:r>
      <w:r>
        <w:rPr>
          <w:rFonts w:cs="Arial"/>
          <w:szCs w:val="20"/>
        </w:rPr>
        <w:t>ZZVZ</w:t>
      </w:r>
      <w:r w:rsidRPr="00720B33">
        <w:rPr>
          <w:rFonts w:cs="Arial"/>
          <w:szCs w:val="20"/>
        </w:rPr>
        <w:t xml:space="preserve"> je v případě těchto významných </w:t>
      </w:r>
      <w:r>
        <w:rPr>
          <w:rFonts w:cs="Arial"/>
          <w:szCs w:val="20"/>
        </w:rPr>
        <w:t xml:space="preserve">služeb </w:t>
      </w:r>
      <w:r w:rsidRPr="00720B33">
        <w:rPr>
          <w:rFonts w:cs="Arial"/>
          <w:szCs w:val="20"/>
        </w:rPr>
        <w:t>rozhodný jejich rozsah realizovaný v průběhu posledních 3 let před zahájením zadávacího řízení</w:t>
      </w:r>
      <w:r>
        <w:rPr>
          <w:rFonts w:cs="Arial"/>
          <w:szCs w:val="20"/>
        </w:rPr>
        <w:t xml:space="preserve"> (resp. podáním žádosti o účast)</w:t>
      </w:r>
      <w:r w:rsidRPr="00720B33">
        <w:rPr>
          <w:rFonts w:cs="Arial"/>
          <w:szCs w:val="20"/>
        </w:rPr>
        <w:t>.</w:t>
      </w:r>
    </w:p>
    <w:p w:rsidR="007A3175" w:rsidRPr="00D1122A" w:rsidRDefault="00AB0F39" w:rsidP="000C6974">
      <w:pPr>
        <w:pStyle w:val="Textodstavce"/>
        <w:spacing w:after="0"/>
        <w:rPr>
          <w:rFonts w:cs="Arial"/>
          <w:szCs w:val="20"/>
        </w:rPr>
      </w:pPr>
      <w:r>
        <w:rPr>
          <w:rFonts w:cs="Arial"/>
          <w:szCs w:val="20"/>
        </w:rPr>
        <w:t>Za</w:t>
      </w:r>
      <w:r w:rsidRPr="00720B33">
        <w:rPr>
          <w:rFonts w:cs="Arial"/>
          <w:szCs w:val="20"/>
        </w:rPr>
        <w:t xml:space="preserve"> významnou </w:t>
      </w:r>
      <w:r>
        <w:rPr>
          <w:rFonts w:cs="Arial"/>
          <w:szCs w:val="20"/>
        </w:rPr>
        <w:t xml:space="preserve">službu </w:t>
      </w:r>
      <w:r w:rsidRPr="00720B33">
        <w:rPr>
          <w:rFonts w:cs="Arial"/>
          <w:szCs w:val="20"/>
        </w:rPr>
        <w:t xml:space="preserve">lze pro účely prokázání kritérií technické kvalifikace dle ustanovení § 79 odst. 2 písm. b) </w:t>
      </w:r>
      <w:r>
        <w:rPr>
          <w:rFonts w:cs="Arial"/>
          <w:szCs w:val="20"/>
        </w:rPr>
        <w:t>ZZVZ</w:t>
      </w:r>
      <w:r w:rsidRPr="00720B33">
        <w:rPr>
          <w:rFonts w:cs="Arial"/>
          <w:szCs w:val="20"/>
        </w:rPr>
        <w:t xml:space="preserve"> považovat výhradně takovou zakázku, jejíž realizace nebyla objednatelem předčasně ukončena (zejména odstoupením od smlouvy) z důvodu porušení smluvních či zákonných povinností na straně dodavatele</w:t>
      </w:r>
      <w:r>
        <w:rPr>
          <w:rFonts w:cs="Arial"/>
          <w:szCs w:val="20"/>
        </w:rPr>
        <w:t>.</w:t>
      </w:r>
    </w:p>
    <w:p w:rsidR="006A1D4E" w:rsidRPr="00E42817" w:rsidRDefault="006A1D4E" w:rsidP="005224F3">
      <w:pPr>
        <w:rPr>
          <w:rFonts w:cs="Arial"/>
          <w:szCs w:val="20"/>
        </w:rPr>
      </w:pPr>
    </w:p>
    <w:p w:rsidR="00323F4D" w:rsidRPr="0077307C" w:rsidRDefault="00726D3B" w:rsidP="00E42817">
      <w:pPr>
        <w:pStyle w:val="Kapitola1"/>
      </w:pPr>
      <w:bookmarkStart w:id="70" w:name="_Toc436740250"/>
      <w:bookmarkStart w:id="71" w:name="_Toc436740251"/>
      <w:bookmarkStart w:id="72" w:name="_Toc436740252"/>
      <w:bookmarkStart w:id="73" w:name="_Toc436740253"/>
      <w:bookmarkStart w:id="74" w:name="_Toc436740254"/>
      <w:bookmarkStart w:id="75" w:name="_Toc436740255"/>
      <w:bookmarkStart w:id="76" w:name="_Toc436740256"/>
      <w:bookmarkStart w:id="77" w:name="_Toc436740257"/>
      <w:bookmarkStart w:id="78" w:name="_Toc436740258"/>
      <w:bookmarkStart w:id="79" w:name="_Toc436740259"/>
      <w:bookmarkStart w:id="80" w:name="_Toc436740260"/>
      <w:bookmarkStart w:id="81" w:name="_Toc436740261"/>
      <w:bookmarkStart w:id="82" w:name="_Toc436740262"/>
      <w:bookmarkStart w:id="83" w:name="_Toc436740263"/>
      <w:bookmarkStart w:id="84" w:name="_Toc436740264"/>
      <w:bookmarkStart w:id="85" w:name="_Toc436740265"/>
      <w:bookmarkStart w:id="86" w:name="_Toc436740266"/>
      <w:bookmarkStart w:id="87" w:name="_Toc436740267"/>
      <w:bookmarkStart w:id="88" w:name="_Toc436740268"/>
      <w:bookmarkStart w:id="89" w:name="_Toc436740269"/>
      <w:bookmarkStart w:id="90" w:name="_Toc436740270"/>
      <w:bookmarkStart w:id="91" w:name="_Toc436740271"/>
      <w:bookmarkStart w:id="92" w:name="_Toc436740272"/>
      <w:bookmarkStart w:id="93" w:name="_Toc436740273"/>
      <w:bookmarkStart w:id="94" w:name="_Toc436740274"/>
      <w:bookmarkStart w:id="95" w:name="_Toc436740275"/>
      <w:bookmarkStart w:id="96" w:name="_Toc436740276"/>
      <w:bookmarkStart w:id="97" w:name="_Toc436740277"/>
      <w:bookmarkStart w:id="98" w:name="_Toc436740278"/>
      <w:bookmarkStart w:id="99" w:name="_Toc436740279"/>
      <w:bookmarkStart w:id="100" w:name="_Toc436740280"/>
      <w:bookmarkStart w:id="101" w:name="_Toc436740281"/>
      <w:bookmarkStart w:id="102" w:name="_Toc436740282"/>
      <w:bookmarkStart w:id="103" w:name="_Toc436740283"/>
      <w:bookmarkStart w:id="104" w:name="_Toc436740284"/>
      <w:bookmarkStart w:id="105" w:name="_Toc436740285"/>
      <w:bookmarkStart w:id="106" w:name="_Toc436740286"/>
      <w:bookmarkStart w:id="107" w:name="_Toc436740287"/>
      <w:bookmarkStart w:id="108" w:name="_Toc436740288"/>
      <w:bookmarkStart w:id="109" w:name="_Toc436740289"/>
      <w:bookmarkStart w:id="110" w:name="_Toc436740290"/>
      <w:bookmarkStart w:id="111" w:name="_Toc436740291"/>
      <w:bookmarkStart w:id="112" w:name="_Toc436740292"/>
      <w:bookmarkStart w:id="113" w:name="_Toc436740293"/>
      <w:bookmarkStart w:id="114" w:name="_Toc436740294"/>
      <w:bookmarkStart w:id="115" w:name="_Toc436740295"/>
      <w:bookmarkStart w:id="116" w:name="_Toc436740296"/>
      <w:bookmarkStart w:id="117" w:name="_Toc436740297"/>
      <w:bookmarkStart w:id="118" w:name="_Toc436740298"/>
      <w:bookmarkStart w:id="119" w:name="_Toc436740299"/>
      <w:bookmarkStart w:id="120" w:name="_Toc467448828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 w:rsidRPr="0077307C">
        <w:t>DŮSLEDEK NESPLNĚNÍ KVALIFIKACE</w:t>
      </w:r>
      <w:bookmarkEnd w:id="120"/>
    </w:p>
    <w:p w:rsidR="00323F4D" w:rsidRPr="0077307C" w:rsidRDefault="00AB0F39" w:rsidP="0014723B">
      <w:pPr>
        <w:spacing w:before="120"/>
        <w:rPr>
          <w:rFonts w:cs="Arial"/>
          <w:szCs w:val="20"/>
        </w:rPr>
      </w:pPr>
      <w:r w:rsidRPr="00D10077">
        <w:rPr>
          <w:rFonts w:cs="Arial"/>
          <w:szCs w:val="20"/>
        </w:rPr>
        <w:t xml:space="preserve">Dodavatel, který nesplní kvalifikaci v požadovaném rozsahu a </w:t>
      </w:r>
      <w:r>
        <w:rPr>
          <w:rFonts w:cs="Arial"/>
          <w:szCs w:val="20"/>
        </w:rPr>
        <w:t>ZZVZ</w:t>
      </w:r>
      <w:r w:rsidRPr="00D10077">
        <w:rPr>
          <w:rFonts w:cs="Arial"/>
          <w:szCs w:val="20"/>
        </w:rPr>
        <w:t xml:space="preserve"> a touto </w:t>
      </w:r>
      <w:r>
        <w:rPr>
          <w:rFonts w:cs="Arial"/>
          <w:szCs w:val="20"/>
        </w:rPr>
        <w:t>Kvalifikační</w:t>
      </w:r>
      <w:r w:rsidRPr="00D10077">
        <w:rPr>
          <w:rFonts w:cs="Arial"/>
          <w:szCs w:val="20"/>
        </w:rPr>
        <w:t xml:space="preserve"> dokumentací požadovaným nebo dovoleným způsobem, může být zadavatelem z účasti v zadávacím řízení vyloučen</w:t>
      </w:r>
      <w:r>
        <w:rPr>
          <w:rFonts w:cs="Arial"/>
          <w:szCs w:val="20"/>
        </w:rPr>
        <w:t>, resp. bude mít tato skutečnost za důsledek odmítnutí zařazení žádosti o účast do DNS.</w:t>
      </w:r>
    </w:p>
    <w:sectPr w:rsidR="00323F4D" w:rsidRPr="0077307C" w:rsidSect="00083E9D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701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1C3" w:rsidRDefault="00B231C3">
      <w:r>
        <w:separator/>
      </w:r>
    </w:p>
  </w:endnote>
  <w:endnote w:type="continuationSeparator" w:id="0">
    <w:p w:rsidR="00B231C3" w:rsidRDefault="00B231C3">
      <w:r>
        <w:continuationSeparator/>
      </w:r>
    </w:p>
  </w:endnote>
  <w:endnote w:type="continuationNotice" w:id="1">
    <w:p w:rsidR="00B231C3" w:rsidRDefault="00B23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A63" w:rsidRDefault="000A0A6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A0A63" w:rsidRDefault="000A0A6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A63" w:rsidRPr="00CB3734" w:rsidRDefault="000A0A63" w:rsidP="00491EA9">
    <w:pPr>
      <w:pStyle w:val="Zpat"/>
      <w:framePr w:wrap="around" w:vAnchor="text" w:hAnchor="page" w:x="10006" w:y="2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7F6FEE">
      <w:rPr>
        <w:rStyle w:val="slostrnky"/>
        <w:rFonts w:cs="Arial"/>
        <w:noProof/>
        <w:szCs w:val="20"/>
      </w:rPr>
      <w:t>6</w:t>
    </w:r>
    <w:r w:rsidRPr="00CB3734">
      <w:rPr>
        <w:rStyle w:val="slostrnky"/>
        <w:rFonts w:cs="Arial"/>
        <w:szCs w:val="20"/>
      </w:rPr>
      <w:fldChar w:fldCharType="end"/>
    </w:r>
    <w:r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7F6FEE">
      <w:rPr>
        <w:rStyle w:val="slostrnky"/>
        <w:rFonts w:cs="Arial"/>
        <w:noProof/>
        <w:szCs w:val="20"/>
      </w:rPr>
      <w:t>6</w:t>
    </w:r>
    <w:r w:rsidRPr="00CB3734">
      <w:rPr>
        <w:rStyle w:val="slostrnky"/>
        <w:rFonts w:cs="Arial"/>
        <w:szCs w:val="20"/>
      </w:rPr>
      <w:fldChar w:fldCharType="end"/>
    </w:r>
  </w:p>
  <w:p w:rsidR="000A0A63" w:rsidRDefault="000A0A6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1C3" w:rsidRDefault="00B231C3">
      <w:r>
        <w:separator/>
      </w:r>
    </w:p>
  </w:footnote>
  <w:footnote w:type="continuationSeparator" w:id="0">
    <w:p w:rsidR="00B231C3" w:rsidRDefault="00B231C3">
      <w:r>
        <w:continuationSeparator/>
      </w:r>
    </w:p>
  </w:footnote>
  <w:footnote w:type="continuationNotice" w:id="1">
    <w:p w:rsidR="00B231C3" w:rsidRDefault="00B231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C9" w:rsidRDefault="007976C9" w:rsidP="007976C9">
    <w:pPr>
      <w:pStyle w:val="Zhlav"/>
      <w:tabs>
        <w:tab w:val="left" w:pos="708"/>
      </w:tabs>
    </w:pPr>
    <w:r>
      <w:t xml:space="preserve">                                                                    </w:t>
    </w:r>
  </w:p>
  <w:p w:rsidR="000A0A63" w:rsidRDefault="000A0A63" w:rsidP="007976C9">
    <w:pPr>
      <w:pStyle w:val="Zhlav"/>
      <w:tabs>
        <w:tab w:val="clear" w:pos="4536"/>
        <w:tab w:val="clear" w:pos="9072"/>
        <w:tab w:val="left" w:pos="6820"/>
      </w:tabs>
      <w:rPr>
        <w:noProof/>
      </w:rPr>
    </w:pPr>
  </w:p>
  <w:p w:rsidR="000A0A63" w:rsidRPr="00CB3734" w:rsidRDefault="000A0A63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C9" w:rsidRDefault="007976C9" w:rsidP="007976C9">
    <w:pPr>
      <w:pStyle w:val="Zhlav"/>
      <w:tabs>
        <w:tab w:val="left" w:pos="708"/>
      </w:tabs>
    </w:pPr>
    <w:r>
      <w:t xml:space="preserve">                                                                    </w:t>
    </w:r>
  </w:p>
  <w:p w:rsidR="000A0A63" w:rsidRDefault="000A0A63" w:rsidP="007976C9">
    <w:pPr>
      <w:pStyle w:val="Zhlav"/>
      <w:tabs>
        <w:tab w:val="clear" w:pos="4536"/>
        <w:tab w:val="clear" w:pos="9072"/>
        <w:tab w:val="left" w:pos="6820"/>
      </w:tabs>
      <w:rPr>
        <w:rFonts w:cs="Arial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5056"/>
    <w:multiLevelType w:val="hybridMultilevel"/>
    <w:tmpl w:val="D0AE49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2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3">
    <w:nsid w:val="1A3B0D2F"/>
    <w:multiLevelType w:val="hybridMultilevel"/>
    <w:tmpl w:val="C77C76CC"/>
    <w:lvl w:ilvl="0" w:tplc="18C81754">
      <w:start w:val="1"/>
      <w:numFmt w:val="decimal"/>
      <w:pStyle w:val="Kapitola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3D21C1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34BD9"/>
    <w:multiLevelType w:val="hybridMultilevel"/>
    <w:tmpl w:val="A5AC60DC"/>
    <w:lvl w:ilvl="0" w:tplc="64628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E46EA1"/>
    <w:multiLevelType w:val="hybridMultilevel"/>
    <w:tmpl w:val="7A7437DA"/>
    <w:lvl w:ilvl="0" w:tplc="0BB8E55E">
      <w:start w:val="1"/>
      <w:numFmt w:val="decimal"/>
      <w:pStyle w:val="Kapitola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A81A0E"/>
    <w:multiLevelType w:val="hybridMultilevel"/>
    <w:tmpl w:val="09463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2">
    <w:nsid w:val="6D465ECF"/>
    <w:multiLevelType w:val="hybridMultilevel"/>
    <w:tmpl w:val="A1E0871E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212A7"/>
    <w:multiLevelType w:val="hybridMultilevel"/>
    <w:tmpl w:val="6F72F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10"/>
  </w:num>
  <w:num w:numId="7">
    <w:abstractNumId w:val="0"/>
  </w:num>
  <w:num w:numId="8">
    <w:abstractNumId w:val="12"/>
  </w:num>
  <w:num w:numId="9">
    <w:abstractNumId w:val="3"/>
  </w:num>
  <w:num w:numId="10">
    <w:abstractNumId w:val="6"/>
  </w:num>
  <w:num w:numId="11">
    <w:abstractNumId w:val="13"/>
  </w:num>
  <w:num w:numId="12">
    <w:abstractNumId w:val="2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07628"/>
    <w:rsid w:val="00010407"/>
    <w:rsid w:val="000105B3"/>
    <w:rsid w:val="00010FA6"/>
    <w:rsid w:val="000115FD"/>
    <w:rsid w:val="00013219"/>
    <w:rsid w:val="00013237"/>
    <w:rsid w:val="00015D53"/>
    <w:rsid w:val="000178B5"/>
    <w:rsid w:val="0002106A"/>
    <w:rsid w:val="00024877"/>
    <w:rsid w:val="0003276A"/>
    <w:rsid w:val="00037763"/>
    <w:rsid w:val="000428C5"/>
    <w:rsid w:val="0006050E"/>
    <w:rsid w:val="00064C5D"/>
    <w:rsid w:val="00070DF4"/>
    <w:rsid w:val="00072205"/>
    <w:rsid w:val="000772E9"/>
    <w:rsid w:val="00080DD8"/>
    <w:rsid w:val="00083BD5"/>
    <w:rsid w:val="00083E9D"/>
    <w:rsid w:val="0008486A"/>
    <w:rsid w:val="00085471"/>
    <w:rsid w:val="00087412"/>
    <w:rsid w:val="000933C8"/>
    <w:rsid w:val="000A0A63"/>
    <w:rsid w:val="000A26DF"/>
    <w:rsid w:val="000A45E3"/>
    <w:rsid w:val="000A474C"/>
    <w:rsid w:val="000A4EB9"/>
    <w:rsid w:val="000C404D"/>
    <w:rsid w:val="000C52D0"/>
    <w:rsid w:val="000C6974"/>
    <w:rsid w:val="000D19F1"/>
    <w:rsid w:val="000D5F05"/>
    <w:rsid w:val="000D7EF4"/>
    <w:rsid w:val="000E1738"/>
    <w:rsid w:val="000E1936"/>
    <w:rsid w:val="000E2605"/>
    <w:rsid w:val="000E34BC"/>
    <w:rsid w:val="000F3E4E"/>
    <w:rsid w:val="000F4268"/>
    <w:rsid w:val="00111576"/>
    <w:rsid w:val="001244C3"/>
    <w:rsid w:val="00125A2A"/>
    <w:rsid w:val="001329F3"/>
    <w:rsid w:val="00132E0F"/>
    <w:rsid w:val="00133748"/>
    <w:rsid w:val="00134D15"/>
    <w:rsid w:val="00135813"/>
    <w:rsid w:val="0014478A"/>
    <w:rsid w:val="00145853"/>
    <w:rsid w:val="00145970"/>
    <w:rsid w:val="00146202"/>
    <w:rsid w:val="0014723B"/>
    <w:rsid w:val="001475E9"/>
    <w:rsid w:val="0015444E"/>
    <w:rsid w:val="001559E1"/>
    <w:rsid w:val="0015673B"/>
    <w:rsid w:val="00156E14"/>
    <w:rsid w:val="00163920"/>
    <w:rsid w:val="001672AD"/>
    <w:rsid w:val="001718BD"/>
    <w:rsid w:val="00174079"/>
    <w:rsid w:val="00175C4A"/>
    <w:rsid w:val="001772A5"/>
    <w:rsid w:val="00183D7E"/>
    <w:rsid w:val="001923A5"/>
    <w:rsid w:val="00194D42"/>
    <w:rsid w:val="001956F0"/>
    <w:rsid w:val="0019794C"/>
    <w:rsid w:val="001A0D69"/>
    <w:rsid w:val="001A2389"/>
    <w:rsid w:val="001A72BB"/>
    <w:rsid w:val="001B000A"/>
    <w:rsid w:val="001B1D4B"/>
    <w:rsid w:val="001B21DD"/>
    <w:rsid w:val="001B4294"/>
    <w:rsid w:val="001B4D95"/>
    <w:rsid w:val="001C436E"/>
    <w:rsid w:val="001C4A2B"/>
    <w:rsid w:val="001C4EBC"/>
    <w:rsid w:val="001C4FB2"/>
    <w:rsid w:val="001C5030"/>
    <w:rsid w:val="001C5D17"/>
    <w:rsid w:val="001C6EC1"/>
    <w:rsid w:val="001C780F"/>
    <w:rsid w:val="001D135C"/>
    <w:rsid w:val="001D1B62"/>
    <w:rsid w:val="001D7290"/>
    <w:rsid w:val="001D7BD8"/>
    <w:rsid w:val="001D7D3D"/>
    <w:rsid w:val="001E3C79"/>
    <w:rsid w:val="001E516A"/>
    <w:rsid w:val="001F0E98"/>
    <w:rsid w:val="001F22A1"/>
    <w:rsid w:val="001F3AC1"/>
    <w:rsid w:val="001F4650"/>
    <w:rsid w:val="001F4D4C"/>
    <w:rsid w:val="001F74DA"/>
    <w:rsid w:val="001F76D5"/>
    <w:rsid w:val="00200BB8"/>
    <w:rsid w:val="00201DA7"/>
    <w:rsid w:val="002024EC"/>
    <w:rsid w:val="00203002"/>
    <w:rsid w:val="0020485F"/>
    <w:rsid w:val="00206B56"/>
    <w:rsid w:val="0021222D"/>
    <w:rsid w:val="00220256"/>
    <w:rsid w:val="0022031C"/>
    <w:rsid w:val="002277B0"/>
    <w:rsid w:val="00235D48"/>
    <w:rsid w:val="00235E18"/>
    <w:rsid w:val="00236E25"/>
    <w:rsid w:val="00237973"/>
    <w:rsid w:val="002410F9"/>
    <w:rsid w:val="00242ECB"/>
    <w:rsid w:val="0024305E"/>
    <w:rsid w:val="0024589D"/>
    <w:rsid w:val="0024696A"/>
    <w:rsid w:val="00246E79"/>
    <w:rsid w:val="00250476"/>
    <w:rsid w:val="00251C70"/>
    <w:rsid w:val="002522C8"/>
    <w:rsid w:val="0025417F"/>
    <w:rsid w:val="002542F4"/>
    <w:rsid w:val="00254EAD"/>
    <w:rsid w:val="00256C92"/>
    <w:rsid w:val="00256EB5"/>
    <w:rsid w:val="0026265F"/>
    <w:rsid w:val="002641E6"/>
    <w:rsid w:val="00264446"/>
    <w:rsid w:val="00266754"/>
    <w:rsid w:val="00271CFA"/>
    <w:rsid w:val="00277FC1"/>
    <w:rsid w:val="00280202"/>
    <w:rsid w:val="0028191E"/>
    <w:rsid w:val="00281967"/>
    <w:rsid w:val="00284563"/>
    <w:rsid w:val="00287671"/>
    <w:rsid w:val="0028769B"/>
    <w:rsid w:val="00287CB4"/>
    <w:rsid w:val="00290595"/>
    <w:rsid w:val="002924F0"/>
    <w:rsid w:val="002924FA"/>
    <w:rsid w:val="00294386"/>
    <w:rsid w:val="002964A1"/>
    <w:rsid w:val="002A08B5"/>
    <w:rsid w:val="002A4070"/>
    <w:rsid w:val="002A5D36"/>
    <w:rsid w:val="002B01A5"/>
    <w:rsid w:val="002B07E1"/>
    <w:rsid w:val="002B1CAA"/>
    <w:rsid w:val="002B304F"/>
    <w:rsid w:val="002B4110"/>
    <w:rsid w:val="002C0D51"/>
    <w:rsid w:val="002C2462"/>
    <w:rsid w:val="002D09D7"/>
    <w:rsid w:val="002D2FBC"/>
    <w:rsid w:val="002D422F"/>
    <w:rsid w:val="002D4DB5"/>
    <w:rsid w:val="002D75C0"/>
    <w:rsid w:val="002E1863"/>
    <w:rsid w:val="002E1DB6"/>
    <w:rsid w:val="002E218C"/>
    <w:rsid w:val="002E4C77"/>
    <w:rsid w:val="002F3E48"/>
    <w:rsid w:val="002F5093"/>
    <w:rsid w:val="002F5CEB"/>
    <w:rsid w:val="00300568"/>
    <w:rsid w:val="00302833"/>
    <w:rsid w:val="00307BBD"/>
    <w:rsid w:val="00307F53"/>
    <w:rsid w:val="0031174B"/>
    <w:rsid w:val="00311756"/>
    <w:rsid w:val="00311876"/>
    <w:rsid w:val="00313175"/>
    <w:rsid w:val="003140F9"/>
    <w:rsid w:val="00315811"/>
    <w:rsid w:val="00323F4D"/>
    <w:rsid w:val="00324A49"/>
    <w:rsid w:val="00333F07"/>
    <w:rsid w:val="0033408B"/>
    <w:rsid w:val="0034223E"/>
    <w:rsid w:val="00344B7F"/>
    <w:rsid w:val="00344ED3"/>
    <w:rsid w:val="003466FF"/>
    <w:rsid w:val="00352504"/>
    <w:rsid w:val="00353E73"/>
    <w:rsid w:val="0035642B"/>
    <w:rsid w:val="00356E9F"/>
    <w:rsid w:val="00360B26"/>
    <w:rsid w:val="00361745"/>
    <w:rsid w:val="003653E8"/>
    <w:rsid w:val="00370432"/>
    <w:rsid w:val="00370AB5"/>
    <w:rsid w:val="00372345"/>
    <w:rsid w:val="0037282C"/>
    <w:rsid w:val="00373AF1"/>
    <w:rsid w:val="0037444E"/>
    <w:rsid w:val="00375A2C"/>
    <w:rsid w:val="003766F6"/>
    <w:rsid w:val="003774BA"/>
    <w:rsid w:val="00383EB6"/>
    <w:rsid w:val="00385E7F"/>
    <w:rsid w:val="0038790A"/>
    <w:rsid w:val="0039270E"/>
    <w:rsid w:val="00396E3F"/>
    <w:rsid w:val="003B6310"/>
    <w:rsid w:val="003B7BF5"/>
    <w:rsid w:val="003C2783"/>
    <w:rsid w:val="003C500C"/>
    <w:rsid w:val="003C57B9"/>
    <w:rsid w:val="003C5EAA"/>
    <w:rsid w:val="003C74FC"/>
    <w:rsid w:val="003D5719"/>
    <w:rsid w:val="003D75D2"/>
    <w:rsid w:val="003E00A0"/>
    <w:rsid w:val="003E0D4E"/>
    <w:rsid w:val="003E3DB7"/>
    <w:rsid w:val="003E433B"/>
    <w:rsid w:val="003F1619"/>
    <w:rsid w:val="003F322A"/>
    <w:rsid w:val="003F5539"/>
    <w:rsid w:val="003F559B"/>
    <w:rsid w:val="003F7DB3"/>
    <w:rsid w:val="00411AFF"/>
    <w:rsid w:val="00411C96"/>
    <w:rsid w:val="0041209C"/>
    <w:rsid w:val="00413353"/>
    <w:rsid w:val="00414705"/>
    <w:rsid w:val="00422308"/>
    <w:rsid w:val="004231EA"/>
    <w:rsid w:val="0042427C"/>
    <w:rsid w:val="00426730"/>
    <w:rsid w:val="00432436"/>
    <w:rsid w:val="00432729"/>
    <w:rsid w:val="00432BA0"/>
    <w:rsid w:val="00441221"/>
    <w:rsid w:val="00441F77"/>
    <w:rsid w:val="00445474"/>
    <w:rsid w:val="00446304"/>
    <w:rsid w:val="0045115E"/>
    <w:rsid w:val="004511C8"/>
    <w:rsid w:val="00456F78"/>
    <w:rsid w:val="004661DC"/>
    <w:rsid w:val="004674F6"/>
    <w:rsid w:val="00473079"/>
    <w:rsid w:val="00473D8E"/>
    <w:rsid w:val="004807D7"/>
    <w:rsid w:val="00485A07"/>
    <w:rsid w:val="0049110F"/>
    <w:rsid w:val="00491EA9"/>
    <w:rsid w:val="00496DD9"/>
    <w:rsid w:val="00497BA1"/>
    <w:rsid w:val="00497CE8"/>
    <w:rsid w:val="004A11FD"/>
    <w:rsid w:val="004A36E7"/>
    <w:rsid w:val="004A3A00"/>
    <w:rsid w:val="004A5A9D"/>
    <w:rsid w:val="004A7985"/>
    <w:rsid w:val="004B265E"/>
    <w:rsid w:val="004B3CF1"/>
    <w:rsid w:val="004C5954"/>
    <w:rsid w:val="004C79D0"/>
    <w:rsid w:val="004D469F"/>
    <w:rsid w:val="004D478F"/>
    <w:rsid w:val="004D53B1"/>
    <w:rsid w:val="004D6F3C"/>
    <w:rsid w:val="004D7524"/>
    <w:rsid w:val="004E4FFD"/>
    <w:rsid w:val="004E6AF1"/>
    <w:rsid w:val="004F5505"/>
    <w:rsid w:val="004F6095"/>
    <w:rsid w:val="004F66BA"/>
    <w:rsid w:val="00502A92"/>
    <w:rsid w:val="005060A3"/>
    <w:rsid w:val="00510DA5"/>
    <w:rsid w:val="0051119B"/>
    <w:rsid w:val="00517282"/>
    <w:rsid w:val="00520AA9"/>
    <w:rsid w:val="005224F3"/>
    <w:rsid w:val="00523EBA"/>
    <w:rsid w:val="00525147"/>
    <w:rsid w:val="00535533"/>
    <w:rsid w:val="005371BE"/>
    <w:rsid w:val="00541A05"/>
    <w:rsid w:val="00544071"/>
    <w:rsid w:val="00553E00"/>
    <w:rsid w:val="005625E2"/>
    <w:rsid w:val="005633FA"/>
    <w:rsid w:val="00564FC7"/>
    <w:rsid w:val="00565D38"/>
    <w:rsid w:val="005679CA"/>
    <w:rsid w:val="005725E6"/>
    <w:rsid w:val="00575442"/>
    <w:rsid w:val="005759CB"/>
    <w:rsid w:val="00577392"/>
    <w:rsid w:val="00585403"/>
    <w:rsid w:val="0059229E"/>
    <w:rsid w:val="005A0F50"/>
    <w:rsid w:val="005B1F33"/>
    <w:rsid w:val="005C0B94"/>
    <w:rsid w:val="005C10AD"/>
    <w:rsid w:val="005C2358"/>
    <w:rsid w:val="005C7248"/>
    <w:rsid w:val="005C7575"/>
    <w:rsid w:val="005D6560"/>
    <w:rsid w:val="005D6994"/>
    <w:rsid w:val="005E0712"/>
    <w:rsid w:val="005E43B8"/>
    <w:rsid w:val="005E6F01"/>
    <w:rsid w:val="005F2E15"/>
    <w:rsid w:val="005F4274"/>
    <w:rsid w:val="005F6D73"/>
    <w:rsid w:val="00602182"/>
    <w:rsid w:val="00602B3C"/>
    <w:rsid w:val="00604E3D"/>
    <w:rsid w:val="00607F2C"/>
    <w:rsid w:val="006146E4"/>
    <w:rsid w:val="00641A13"/>
    <w:rsid w:val="00641C9A"/>
    <w:rsid w:val="00650395"/>
    <w:rsid w:val="006503DB"/>
    <w:rsid w:val="00650A00"/>
    <w:rsid w:val="00651739"/>
    <w:rsid w:val="00654588"/>
    <w:rsid w:val="00655D5D"/>
    <w:rsid w:val="006561CE"/>
    <w:rsid w:val="00657B9A"/>
    <w:rsid w:val="00657EB9"/>
    <w:rsid w:val="006604AC"/>
    <w:rsid w:val="00663425"/>
    <w:rsid w:val="00664A75"/>
    <w:rsid w:val="0066771D"/>
    <w:rsid w:val="0067413C"/>
    <w:rsid w:val="00683770"/>
    <w:rsid w:val="0068511D"/>
    <w:rsid w:val="006856A7"/>
    <w:rsid w:val="006873B5"/>
    <w:rsid w:val="00690E6E"/>
    <w:rsid w:val="006A1D4E"/>
    <w:rsid w:val="006A26B8"/>
    <w:rsid w:val="006A4B51"/>
    <w:rsid w:val="006A7274"/>
    <w:rsid w:val="006B0110"/>
    <w:rsid w:val="006B057B"/>
    <w:rsid w:val="006B34F7"/>
    <w:rsid w:val="006B3C49"/>
    <w:rsid w:val="006B5544"/>
    <w:rsid w:val="006B6C2E"/>
    <w:rsid w:val="006C093E"/>
    <w:rsid w:val="006C0C11"/>
    <w:rsid w:val="006C0FBA"/>
    <w:rsid w:val="006C12C5"/>
    <w:rsid w:val="006C1477"/>
    <w:rsid w:val="006C2667"/>
    <w:rsid w:val="006C6AFC"/>
    <w:rsid w:val="006C7568"/>
    <w:rsid w:val="006D7C6E"/>
    <w:rsid w:val="006E31B8"/>
    <w:rsid w:val="006E555A"/>
    <w:rsid w:val="006F038F"/>
    <w:rsid w:val="006F4437"/>
    <w:rsid w:val="006F7226"/>
    <w:rsid w:val="007011B0"/>
    <w:rsid w:val="00701997"/>
    <w:rsid w:val="0070230A"/>
    <w:rsid w:val="007024B7"/>
    <w:rsid w:val="0070458F"/>
    <w:rsid w:val="00714FA2"/>
    <w:rsid w:val="00715BE3"/>
    <w:rsid w:val="0072020C"/>
    <w:rsid w:val="00720B82"/>
    <w:rsid w:val="0072278A"/>
    <w:rsid w:val="00726D3B"/>
    <w:rsid w:val="00734BC2"/>
    <w:rsid w:val="00743755"/>
    <w:rsid w:val="0074583E"/>
    <w:rsid w:val="00745957"/>
    <w:rsid w:val="00747A68"/>
    <w:rsid w:val="00750880"/>
    <w:rsid w:val="007559B6"/>
    <w:rsid w:val="00760378"/>
    <w:rsid w:val="0076101A"/>
    <w:rsid w:val="00761394"/>
    <w:rsid w:val="007629FF"/>
    <w:rsid w:val="00763EC1"/>
    <w:rsid w:val="00764924"/>
    <w:rsid w:val="0077307C"/>
    <w:rsid w:val="00777B55"/>
    <w:rsid w:val="00780573"/>
    <w:rsid w:val="00790AC0"/>
    <w:rsid w:val="00793DEB"/>
    <w:rsid w:val="007976C9"/>
    <w:rsid w:val="007A05D6"/>
    <w:rsid w:val="007A08F6"/>
    <w:rsid w:val="007A0FAA"/>
    <w:rsid w:val="007A3175"/>
    <w:rsid w:val="007B19D1"/>
    <w:rsid w:val="007B2A09"/>
    <w:rsid w:val="007B4CBE"/>
    <w:rsid w:val="007B6CF3"/>
    <w:rsid w:val="007B7C70"/>
    <w:rsid w:val="007C1F37"/>
    <w:rsid w:val="007C4F1E"/>
    <w:rsid w:val="007C60C9"/>
    <w:rsid w:val="007D2DF0"/>
    <w:rsid w:val="007D3FF1"/>
    <w:rsid w:val="007D6864"/>
    <w:rsid w:val="007E29A5"/>
    <w:rsid w:val="007F09E0"/>
    <w:rsid w:val="007F1814"/>
    <w:rsid w:val="007F1C05"/>
    <w:rsid w:val="007F43A4"/>
    <w:rsid w:val="007F4BAC"/>
    <w:rsid w:val="007F4D08"/>
    <w:rsid w:val="007F50A5"/>
    <w:rsid w:val="007F6FEE"/>
    <w:rsid w:val="007F70B6"/>
    <w:rsid w:val="008053FF"/>
    <w:rsid w:val="00806AFC"/>
    <w:rsid w:val="00807370"/>
    <w:rsid w:val="00807574"/>
    <w:rsid w:val="00814FAC"/>
    <w:rsid w:val="008166F7"/>
    <w:rsid w:val="008168DF"/>
    <w:rsid w:val="008174DB"/>
    <w:rsid w:val="00822687"/>
    <w:rsid w:val="0082382C"/>
    <w:rsid w:val="00824B06"/>
    <w:rsid w:val="00827200"/>
    <w:rsid w:val="008308D2"/>
    <w:rsid w:val="00834DD4"/>
    <w:rsid w:val="0084529C"/>
    <w:rsid w:val="0085059E"/>
    <w:rsid w:val="00853AC8"/>
    <w:rsid w:val="008554BD"/>
    <w:rsid w:val="0085796D"/>
    <w:rsid w:val="00861BCC"/>
    <w:rsid w:val="008620D3"/>
    <w:rsid w:val="0086514C"/>
    <w:rsid w:val="00866140"/>
    <w:rsid w:val="00866372"/>
    <w:rsid w:val="00870F65"/>
    <w:rsid w:val="008868A9"/>
    <w:rsid w:val="00891C24"/>
    <w:rsid w:val="0089235D"/>
    <w:rsid w:val="00892935"/>
    <w:rsid w:val="008959E1"/>
    <w:rsid w:val="00895AFD"/>
    <w:rsid w:val="00895C84"/>
    <w:rsid w:val="008A05F0"/>
    <w:rsid w:val="008A3A0D"/>
    <w:rsid w:val="008A5370"/>
    <w:rsid w:val="008A6260"/>
    <w:rsid w:val="008A6F42"/>
    <w:rsid w:val="008B0852"/>
    <w:rsid w:val="008B5AA8"/>
    <w:rsid w:val="008B6D80"/>
    <w:rsid w:val="008C2175"/>
    <w:rsid w:val="008C38EF"/>
    <w:rsid w:val="008C62F8"/>
    <w:rsid w:val="008D37D8"/>
    <w:rsid w:val="008D3E91"/>
    <w:rsid w:val="008D688D"/>
    <w:rsid w:val="008E0CCD"/>
    <w:rsid w:val="008E2FA8"/>
    <w:rsid w:val="008E3F85"/>
    <w:rsid w:val="008E684E"/>
    <w:rsid w:val="008F1269"/>
    <w:rsid w:val="008F60B7"/>
    <w:rsid w:val="008F7441"/>
    <w:rsid w:val="0090725A"/>
    <w:rsid w:val="00912B51"/>
    <w:rsid w:val="00916834"/>
    <w:rsid w:val="0092391E"/>
    <w:rsid w:val="00931671"/>
    <w:rsid w:val="009326FB"/>
    <w:rsid w:val="00933105"/>
    <w:rsid w:val="009361E6"/>
    <w:rsid w:val="00937265"/>
    <w:rsid w:val="009406BA"/>
    <w:rsid w:val="00941326"/>
    <w:rsid w:val="00941CAC"/>
    <w:rsid w:val="00941F1D"/>
    <w:rsid w:val="00942B06"/>
    <w:rsid w:val="00942DF9"/>
    <w:rsid w:val="009459EF"/>
    <w:rsid w:val="00946245"/>
    <w:rsid w:val="009516D0"/>
    <w:rsid w:val="00955910"/>
    <w:rsid w:val="0095733F"/>
    <w:rsid w:val="00970270"/>
    <w:rsid w:val="009704B3"/>
    <w:rsid w:val="00977406"/>
    <w:rsid w:val="00977CBD"/>
    <w:rsid w:val="00983A1B"/>
    <w:rsid w:val="00985BA8"/>
    <w:rsid w:val="00987119"/>
    <w:rsid w:val="009907C0"/>
    <w:rsid w:val="00992F06"/>
    <w:rsid w:val="0099338C"/>
    <w:rsid w:val="00995A18"/>
    <w:rsid w:val="009973C4"/>
    <w:rsid w:val="009A29FF"/>
    <w:rsid w:val="009A3A84"/>
    <w:rsid w:val="009A4175"/>
    <w:rsid w:val="009A4806"/>
    <w:rsid w:val="009B13CD"/>
    <w:rsid w:val="009B55C7"/>
    <w:rsid w:val="009C0882"/>
    <w:rsid w:val="009C106D"/>
    <w:rsid w:val="009C1911"/>
    <w:rsid w:val="009C6C7F"/>
    <w:rsid w:val="009C77CA"/>
    <w:rsid w:val="009D0033"/>
    <w:rsid w:val="009D0B81"/>
    <w:rsid w:val="009D1BB9"/>
    <w:rsid w:val="009D3C44"/>
    <w:rsid w:val="009D40C1"/>
    <w:rsid w:val="009D45F0"/>
    <w:rsid w:val="009E0152"/>
    <w:rsid w:val="009E0B64"/>
    <w:rsid w:val="009E2A12"/>
    <w:rsid w:val="009E5D80"/>
    <w:rsid w:val="009F4587"/>
    <w:rsid w:val="009F4A48"/>
    <w:rsid w:val="009F5DC3"/>
    <w:rsid w:val="009F73A5"/>
    <w:rsid w:val="00A007C6"/>
    <w:rsid w:val="00A01551"/>
    <w:rsid w:val="00A03E36"/>
    <w:rsid w:val="00A07FB6"/>
    <w:rsid w:val="00A12AFA"/>
    <w:rsid w:val="00A13532"/>
    <w:rsid w:val="00A1575A"/>
    <w:rsid w:val="00A23C70"/>
    <w:rsid w:val="00A27E39"/>
    <w:rsid w:val="00A36FB7"/>
    <w:rsid w:val="00A44171"/>
    <w:rsid w:val="00A45107"/>
    <w:rsid w:val="00A52940"/>
    <w:rsid w:val="00A530FC"/>
    <w:rsid w:val="00A5383B"/>
    <w:rsid w:val="00A54D0C"/>
    <w:rsid w:val="00A566C2"/>
    <w:rsid w:val="00A615BF"/>
    <w:rsid w:val="00A642BE"/>
    <w:rsid w:val="00A6491D"/>
    <w:rsid w:val="00A76FCF"/>
    <w:rsid w:val="00A81154"/>
    <w:rsid w:val="00A87173"/>
    <w:rsid w:val="00A879A7"/>
    <w:rsid w:val="00A87B3D"/>
    <w:rsid w:val="00A90339"/>
    <w:rsid w:val="00A90DF9"/>
    <w:rsid w:val="00A91718"/>
    <w:rsid w:val="00A9475D"/>
    <w:rsid w:val="00AA6862"/>
    <w:rsid w:val="00AB0F39"/>
    <w:rsid w:val="00AB3DBC"/>
    <w:rsid w:val="00AB4A00"/>
    <w:rsid w:val="00AC0958"/>
    <w:rsid w:val="00AC613B"/>
    <w:rsid w:val="00AD0E88"/>
    <w:rsid w:val="00AD2533"/>
    <w:rsid w:val="00AD4124"/>
    <w:rsid w:val="00AD66BC"/>
    <w:rsid w:val="00AD7FB8"/>
    <w:rsid w:val="00AE1526"/>
    <w:rsid w:val="00AE1BBF"/>
    <w:rsid w:val="00AF30BF"/>
    <w:rsid w:val="00AF5A53"/>
    <w:rsid w:val="00B031D5"/>
    <w:rsid w:val="00B04356"/>
    <w:rsid w:val="00B0564B"/>
    <w:rsid w:val="00B14BF4"/>
    <w:rsid w:val="00B14FA8"/>
    <w:rsid w:val="00B169AF"/>
    <w:rsid w:val="00B205A3"/>
    <w:rsid w:val="00B216F1"/>
    <w:rsid w:val="00B231C3"/>
    <w:rsid w:val="00B27C90"/>
    <w:rsid w:val="00B30EF1"/>
    <w:rsid w:val="00B36827"/>
    <w:rsid w:val="00B5011C"/>
    <w:rsid w:val="00B52690"/>
    <w:rsid w:val="00B623F0"/>
    <w:rsid w:val="00B632D0"/>
    <w:rsid w:val="00B66768"/>
    <w:rsid w:val="00B67302"/>
    <w:rsid w:val="00B70168"/>
    <w:rsid w:val="00B7286F"/>
    <w:rsid w:val="00B754E7"/>
    <w:rsid w:val="00B76C8B"/>
    <w:rsid w:val="00B81D64"/>
    <w:rsid w:val="00B862AA"/>
    <w:rsid w:val="00B90071"/>
    <w:rsid w:val="00B957AF"/>
    <w:rsid w:val="00B96760"/>
    <w:rsid w:val="00BA6A3A"/>
    <w:rsid w:val="00BA7C4C"/>
    <w:rsid w:val="00BB0F95"/>
    <w:rsid w:val="00BB1DC6"/>
    <w:rsid w:val="00BB3E37"/>
    <w:rsid w:val="00BB422C"/>
    <w:rsid w:val="00BB44BD"/>
    <w:rsid w:val="00BC0486"/>
    <w:rsid w:val="00BC5383"/>
    <w:rsid w:val="00BC5C9B"/>
    <w:rsid w:val="00BC625B"/>
    <w:rsid w:val="00BC62AD"/>
    <w:rsid w:val="00BC6797"/>
    <w:rsid w:val="00BD0AE3"/>
    <w:rsid w:val="00BD32F2"/>
    <w:rsid w:val="00BD415B"/>
    <w:rsid w:val="00BD5005"/>
    <w:rsid w:val="00BE3A91"/>
    <w:rsid w:val="00BE5CBB"/>
    <w:rsid w:val="00BE637A"/>
    <w:rsid w:val="00BF1529"/>
    <w:rsid w:val="00BF1ADE"/>
    <w:rsid w:val="00BF1B09"/>
    <w:rsid w:val="00BF206C"/>
    <w:rsid w:val="00BF78F3"/>
    <w:rsid w:val="00C01800"/>
    <w:rsid w:val="00C04D05"/>
    <w:rsid w:val="00C05B66"/>
    <w:rsid w:val="00C07A26"/>
    <w:rsid w:val="00C10079"/>
    <w:rsid w:val="00C12DC9"/>
    <w:rsid w:val="00C14F65"/>
    <w:rsid w:val="00C16643"/>
    <w:rsid w:val="00C21DBF"/>
    <w:rsid w:val="00C22555"/>
    <w:rsid w:val="00C43812"/>
    <w:rsid w:val="00C458E1"/>
    <w:rsid w:val="00C46AB1"/>
    <w:rsid w:val="00C5052B"/>
    <w:rsid w:val="00C55672"/>
    <w:rsid w:val="00C610C1"/>
    <w:rsid w:val="00C61C09"/>
    <w:rsid w:val="00C73F32"/>
    <w:rsid w:val="00C75471"/>
    <w:rsid w:val="00C80DE6"/>
    <w:rsid w:val="00C8338D"/>
    <w:rsid w:val="00C86313"/>
    <w:rsid w:val="00C90842"/>
    <w:rsid w:val="00C97DC6"/>
    <w:rsid w:val="00CA68BE"/>
    <w:rsid w:val="00CA77D6"/>
    <w:rsid w:val="00CA7F65"/>
    <w:rsid w:val="00CB0CC5"/>
    <w:rsid w:val="00CB3734"/>
    <w:rsid w:val="00CB60ED"/>
    <w:rsid w:val="00CC07A9"/>
    <w:rsid w:val="00CC3229"/>
    <w:rsid w:val="00CC34A0"/>
    <w:rsid w:val="00CC538A"/>
    <w:rsid w:val="00CD0676"/>
    <w:rsid w:val="00CD2D88"/>
    <w:rsid w:val="00CD5CF3"/>
    <w:rsid w:val="00CE2E6F"/>
    <w:rsid w:val="00CE4549"/>
    <w:rsid w:val="00CF66FE"/>
    <w:rsid w:val="00CF7767"/>
    <w:rsid w:val="00D038B8"/>
    <w:rsid w:val="00D045AE"/>
    <w:rsid w:val="00D04AA1"/>
    <w:rsid w:val="00D0680C"/>
    <w:rsid w:val="00D06B0E"/>
    <w:rsid w:val="00D1122A"/>
    <w:rsid w:val="00D127E1"/>
    <w:rsid w:val="00D1488B"/>
    <w:rsid w:val="00D17E11"/>
    <w:rsid w:val="00D20621"/>
    <w:rsid w:val="00D20FC9"/>
    <w:rsid w:val="00D257BE"/>
    <w:rsid w:val="00D313CF"/>
    <w:rsid w:val="00D332BC"/>
    <w:rsid w:val="00D42705"/>
    <w:rsid w:val="00D44A33"/>
    <w:rsid w:val="00D60D8C"/>
    <w:rsid w:val="00D67928"/>
    <w:rsid w:val="00D70DC8"/>
    <w:rsid w:val="00D71B6F"/>
    <w:rsid w:val="00D85572"/>
    <w:rsid w:val="00D86EA6"/>
    <w:rsid w:val="00D87072"/>
    <w:rsid w:val="00D87F7F"/>
    <w:rsid w:val="00D9200B"/>
    <w:rsid w:val="00D94926"/>
    <w:rsid w:val="00DA1B38"/>
    <w:rsid w:val="00DA5EE4"/>
    <w:rsid w:val="00DA79A3"/>
    <w:rsid w:val="00DA7CB2"/>
    <w:rsid w:val="00DB04EF"/>
    <w:rsid w:val="00DB0A62"/>
    <w:rsid w:val="00DB26BC"/>
    <w:rsid w:val="00DB299C"/>
    <w:rsid w:val="00DB4519"/>
    <w:rsid w:val="00DC1313"/>
    <w:rsid w:val="00DC479D"/>
    <w:rsid w:val="00DC4D4C"/>
    <w:rsid w:val="00DC4F08"/>
    <w:rsid w:val="00DC52A3"/>
    <w:rsid w:val="00DC6536"/>
    <w:rsid w:val="00DC7065"/>
    <w:rsid w:val="00DD3D6D"/>
    <w:rsid w:val="00DD3FAB"/>
    <w:rsid w:val="00DD4D49"/>
    <w:rsid w:val="00DD57C0"/>
    <w:rsid w:val="00DD5F58"/>
    <w:rsid w:val="00DD78FB"/>
    <w:rsid w:val="00DE44D3"/>
    <w:rsid w:val="00DE616E"/>
    <w:rsid w:val="00DE63A0"/>
    <w:rsid w:val="00DE7302"/>
    <w:rsid w:val="00DF38A9"/>
    <w:rsid w:val="00E00ED8"/>
    <w:rsid w:val="00E0214A"/>
    <w:rsid w:val="00E021F4"/>
    <w:rsid w:val="00E0297E"/>
    <w:rsid w:val="00E0534D"/>
    <w:rsid w:val="00E07CEA"/>
    <w:rsid w:val="00E14591"/>
    <w:rsid w:val="00E25730"/>
    <w:rsid w:val="00E26871"/>
    <w:rsid w:val="00E30AC8"/>
    <w:rsid w:val="00E331A8"/>
    <w:rsid w:val="00E33CFF"/>
    <w:rsid w:val="00E36D29"/>
    <w:rsid w:val="00E4098F"/>
    <w:rsid w:val="00E4110F"/>
    <w:rsid w:val="00E41262"/>
    <w:rsid w:val="00E42817"/>
    <w:rsid w:val="00E44202"/>
    <w:rsid w:val="00E46BD6"/>
    <w:rsid w:val="00E50D50"/>
    <w:rsid w:val="00E54B54"/>
    <w:rsid w:val="00E57E90"/>
    <w:rsid w:val="00E601E3"/>
    <w:rsid w:val="00E608CF"/>
    <w:rsid w:val="00E6724F"/>
    <w:rsid w:val="00E7041A"/>
    <w:rsid w:val="00E7697A"/>
    <w:rsid w:val="00E8145A"/>
    <w:rsid w:val="00E827C2"/>
    <w:rsid w:val="00E83A69"/>
    <w:rsid w:val="00E840E3"/>
    <w:rsid w:val="00E91AD3"/>
    <w:rsid w:val="00E92958"/>
    <w:rsid w:val="00E93E66"/>
    <w:rsid w:val="00E951CA"/>
    <w:rsid w:val="00EA20EB"/>
    <w:rsid w:val="00EA39F3"/>
    <w:rsid w:val="00EB29D7"/>
    <w:rsid w:val="00EB4E4D"/>
    <w:rsid w:val="00EB5B7B"/>
    <w:rsid w:val="00EC0074"/>
    <w:rsid w:val="00EC667A"/>
    <w:rsid w:val="00ED0167"/>
    <w:rsid w:val="00ED1222"/>
    <w:rsid w:val="00ED4E5A"/>
    <w:rsid w:val="00ED5852"/>
    <w:rsid w:val="00ED6720"/>
    <w:rsid w:val="00EE272A"/>
    <w:rsid w:val="00EE2DE9"/>
    <w:rsid w:val="00EE3DBB"/>
    <w:rsid w:val="00EF4A59"/>
    <w:rsid w:val="00EF5D2B"/>
    <w:rsid w:val="00F03FE0"/>
    <w:rsid w:val="00F04EB5"/>
    <w:rsid w:val="00F06508"/>
    <w:rsid w:val="00F11D5A"/>
    <w:rsid w:val="00F14A6A"/>
    <w:rsid w:val="00F20475"/>
    <w:rsid w:val="00F21D95"/>
    <w:rsid w:val="00F268B4"/>
    <w:rsid w:val="00F456BD"/>
    <w:rsid w:val="00F52172"/>
    <w:rsid w:val="00F5274E"/>
    <w:rsid w:val="00F52FB4"/>
    <w:rsid w:val="00F54CA4"/>
    <w:rsid w:val="00F5705D"/>
    <w:rsid w:val="00F570F2"/>
    <w:rsid w:val="00F576B1"/>
    <w:rsid w:val="00F6426A"/>
    <w:rsid w:val="00F66ED0"/>
    <w:rsid w:val="00F722E0"/>
    <w:rsid w:val="00F724FA"/>
    <w:rsid w:val="00F81D14"/>
    <w:rsid w:val="00F86B65"/>
    <w:rsid w:val="00F9414A"/>
    <w:rsid w:val="00F97613"/>
    <w:rsid w:val="00FA3789"/>
    <w:rsid w:val="00FA5171"/>
    <w:rsid w:val="00FA65A3"/>
    <w:rsid w:val="00FA6922"/>
    <w:rsid w:val="00FB4536"/>
    <w:rsid w:val="00FB5D4A"/>
    <w:rsid w:val="00FB7DAA"/>
    <w:rsid w:val="00FC2F78"/>
    <w:rsid w:val="00FC74EA"/>
    <w:rsid w:val="00FD7EBA"/>
    <w:rsid w:val="00FE002C"/>
    <w:rsid w:val="00FE1B6E"/>
    <w:rsid w:val="00FE1D0D"/>
    <w:rsid w:val="00FE55BF"/>
    <w:rsid w:val="00FE722C"/>
    <w:rsid w:val="00FF095D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4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9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paragraph" w:customStyle="1" w:styleId="Default">
    <w:name w:val="Default"/>
    <w:rsid w:val="00F724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RozloendokumentuChar">
    <w:name w:val="Rozložení dokumentu Char"/>
    <w:semiHidden/>
    <w:locked/>
    <w:rsid w:val="001D135C"/>
    <w:rPr>
      <w:rFonts w:ascii="Tahoma" w:hAnsi="Tahoma" w:cs="Tahoma"/>
      <w:lang w:val="cs-CZ" w:eastAsia="cs-CZ" w:bidi="ar-SA"/>
    </w:rPr>
  </w:style>
  <w:style w:type="paragraph" w:customStyle="1" w:styleId="psmeno">
    <w:name w:val="písmeno"/>
    <w:basedOn w:val="slovanseznam"/>
    <w:rsid w:val="00024877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</w:pPr>
    <w:rPr>
      <w:rFonts w:ascii="Times New Roman" w:hAnsi="Times New Roman"/>
      <w:sz w:val="24"/>
      <w:lang w:val="en-US"/>
    </w:rPr>
  </w:style>
  <w:style w:type="paragraph" w:customStyle="1" w:styleId="Styl6">
    <w:name w:val="Styl6"/>
    <w:basedOn w:val="Zkladntext"/>
    <w:qFormat/>
    <w:rsid w:val="00024877"/>
    <w:pPr>
      <w:keepLines/>
      <w:spacing w:before="120" w:line="276" w:lineRule="auto"/>
      <w:ind w:left="357"/>
    </w:pPr>
    <w:rPr>
      <w:rFonts w:ascii="Palatino Linotype" w:hAnsi="Palatino Linotype" w:cs="Times New Roman"/>
      <w:b w:val="0"/>
      <w:bCs w:val="0"/>
      <w:sz w:val="22"/>
      <w:szCs w:val="22"/>
    </w:rPr>
  </w:style>
  <w:style w:type="paragraph" w:styleId="slovanseznam">
    <w:name w:val="List Number"/>
    <w:basedOn w:val="Normln"/>
    <w:rsid w:val="00024877"/>
    <w:pPr>
      <w:numPr>
        <w:numId w:val="12"/>
      </w:numPr>
      <w:contextualSpacing/>
    </w:pPr>
  </w:style>
  <w:style w:type="paragraph" w:customStyle="1" w:styleId="Zkladntext21">
    <w:name w:val="Základní text 21"/>
    <w:basedOn w:val="Normln"/>
    <w:rsid w:val="005C7248"/>
    <w:pPr>
      <w:spacing w:after="0" w:line="240" w:lineRule="auto"/>
      <w:jc w:val="left"/>
    </w:pPr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4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9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paragraph" w:customStyle="1" w:styleId="Default">
    <w:name w:val="Default"/>
    <w:rsid w:val="00F724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RozloendokumentuChar">
    <w:name w:val="Rozložení dokumentu Char"/>
    <w:semiHidden/>
    <w:locked/>
    <w:rsid w:val="001D135C"/>
    <w:rPr>
      <w:rFonts w:ascii="Tahoma" w:hAnsi="Tahoma" w:cs="Tahoma"/>
      <w:lang w:val="cs-CZ" w:eastAsia="cs-CZ" w:bidi="ar-SA"/>
    </w:rPr>
  </w:style>
  <w:style w:type="paragraph" w:customStyle="1" w:styleId="psmeno">
    <w:name w:val="písmeno"/>
    <w:basedOn w:val="slovanseznam"/>
    <w:rsid w:val="00024877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</w:pPr>
    <w:rPr>
      <w:rFonts w:ascii="Times New Roman" w:hAnsi="Times New Roman"/>
      <w:sz w:val="24"/>
      <w:lang w:val="en-US"/>
    </w:rPr>
  </w:style>
  <w:style w:type="paragraph" w:customStyle="1" w:styleId="Styl6">
    <w:name w:val="Styl6"/>
    <w:basedOn w:val="Zkladntext"/>
    <w:qFormat/>
    <w:rsid w:val="00024877"/>
    <w:pPr>
      <w:keepLines/>
      <w:spacing w:before="120" w:line="276" w:lineRule="auto"/>
      <w:ind w:left="357"/>
    </w:pPr>
    <w:rPr>
      <w:rFonts w:ascii="Palatino Linotype" w:hAnsi="Palatino Linotype" w:cs="Times New Roman"/>
      <w:b w:val="0"/>
      <w:bCs w:val="0"/>
      <w:sz w:val="22"/>
      <w:szCs w:val="22"/>
    </w:rPr>
  </w:style>
  <w:style w:type="paragraph" w:styleId="slovanseznam">
    <w:name w:val="List Number"/>
    <w:basedOn w:val="Normln"/>
    <w:rsid w:val="00024877"/>
    <w:pPr>
      <w:numPr>
        <w:numId w:val="12"/>
      </w:numPr>
      <w:contextualSpacing/>
    </w:pPr>
  </w:style>
  <w:style w:type="paragraph" w:customStyle="1" w:styleId="Zkladntext21">
    <w:name w:val="Základní text 21"/>
    <w:basedOn w:val="Normln"/>
    <w:rsid w:val="005C7248"/>
    <w:pPr>
      <w:spacing w:after="0" w:line="240" w:lineRule="auto"/>
      <w:jc w:val="left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eur-lex.europa.eu/legal-content/CS/TXT/?uri=uriserv%3AOJ.L_.2016.003.01.0016.01.CES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n3K/2cE/sJH9CmR1ZfI5I5i/zaA=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IHAD8GZnmYRoh7KJ7jKoJSC5JfA=</DigestValue>
    </Reference>
  </SignedInfo>
  <SignatureValue>mmPA/JqcnCP+km5EGZPvztw2ZrwKr1iVflzLDBpxwxQLsa7iCXjFR2NxTV47UXATstNzTVyPOe2E
mHG6NTZcCM4+RPlEkUw1j5GDKYYQmDvH8148CIh71ASE3EOmo6dAP2rf1W0LfHafcEWNe2daotGP
INA/WJSlCk/UZPSS9otu/LRW94/QLcy95UyNebvITQiFRrwHvECa7SYYfGUm+iW0M9zYNUXmaIZX
MlSZg2jkxISqqJZEwSU/kBpEuwSmDTu0ZMTouEBF5nkPKc6xoA4RbPqtNpc2XjpTKDaNbeAt/uPj
evCUzNdjKfi/tjeCRTmyaf9acSBDFhStx2rR6w==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23TRyN2yekSBz0Djs64GdPcqA1U=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ZRM6jUcNXinB+tQLOpUxGns/G0A=</DigestValue>
      </Reference>
      <Reference URI="/word/fontTable.xml?ContentType=application/vnd.openxmlformats-officedocument.wordprocessingml.fontTable+xml">
        <DigestMethod Algorithm="http://www.w3.org/2000/09/xmldsig#sha1"/>
        <DigestValue>JFXed/Vq/LhAJGFj4zf1VL3Ed14=</DigestValue>
      </Reference>
      <Reference URI="/word/numbering.xml?ContentType=application/vnd.openxmlformats-officedocument.wordprocessingml.numbering+xml">
        <DigestMethod Algorithm="http://www.w3.org/2000/09/xmldsig#sha1"/>
        <DigestValue>9unrASF1tcKxrXKPCVT+mHBqfL8=</DigestValue>
      </Reference>
      <Reference URI="/word/styles.xml?ContentType=application/vnd.openxmlformats-officedocument.wordprocessingml.styles+xml">
        <DigestMethod Algorithm="http://www.w3.org/2000/09/xmldsig#sha1"/>
        <DigestValue>Ep6/PwIZ3483o1fQDV2wUIyobXg=</DigestValue>
      </Reference>
      <Reference URI="/word/footnotes.xml?ContentType=application/vnd.openxmlformats-officedocument.wordprocessingml.footnotes+xml">
        <DigestMethod Algorithm="http://www.w3.org/2000/09/xmldsig#sha1"/>
        <DigestValue>asAnBm8l5YW03u5B5tv4JMxV6Lc=</DigestValue>
      </Reference>
      <Reference URI="/word/endnotes.xml?ContentType=application/vnd.openxmlformats-officedocument.wordprocessingml.endnotes+xml">
        <DigestMethod Algorithm="http://www.w3.org/2000/09/xmldsig#sha1"/>
        <DigestValue>EDzHe0k7KiS1aMVKpRYIcDzx084=</DigestValue>
      </Reference>
      <Reference URI="/word/header2.xml?ContentType=application/vnd.openxmlformats-officedocument.wordprocessingml.header+xml">
        <DigestMethod Algorithm="http://www.w3.org/2000/09/xmldsig#sha1"/>
        <DigestValue>EK0yOuhUr5yu/yWt0T+fafeIq1M=</DigestValue>
      </Reference>
      <Reference URI="/word/document.xml?ContentType=application/vnd.openxmlformats-officedocument.wordprocessingml.document.main+xml">
        <DigestMethod Algorithm="http://www.w3.org/2000/09/xmldsig#sha1"/>
        <DigestValue>/o43Ci65lOkrVecBxsyoAbXRnl0=</DigestValue>
      </Reference>
      <Reference URI="/word/webSettings.xml?ContentType=application/vnd.openxmlformats-officedocument.wordprocessingml.webSettings+xml">
        <DigestMethod Algorithm="http://www.w3.org/2000/09/xmldsig#sha1"/>
        <DigestValue>qfWurzUMix0VMoSCT93+6AuNgFU=</DigestValue>
      </Reference>
      <Reference URI="/word/header1.xml?ContentType=application/vnd.openxmlformats-officedocument.wordprocessingml.header+xml">
        <DigestMethod Algorithm="http://www.w3.org/2000/09/xmldsig#sha1"/>
        <DigestValue>oAyH6TyDtJZGW4c43LjnSFszEX8=</DigestValue>
      </Reference>
      <Reference URI="/word/footer1.xml?ContentType=application/vnd.openxmlformats-officedocument.wordprocessingml.footer+xml">
        <DigestMethod Algorithm="http://www.w3.org/2000/09/xmldsig#sha1"/>
        <DigestValue>En231G4w/RxeVEzDNmTO1DwSum0=</DigestValue>
      </Reference>
      <Reference URI="/word/footer2.xml?ContentType=application/vnd.openxmlformats-officedocument.wordprocessingml.footer+xml">
        <DigestMethod Algorithm="http://www.w3.org/2000/09/xmldsig#sha1"/>
        <DigestValue>XCCaLaqw6N2hUtzEoWSuDpFi+Zs=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D+B5XrmI1fL/d/MZrvChufZGytE=</DigestValue>
      </Reference>
    </Manifest>
    <SignatureProperties>
      <SignatureProperty Id="idSignatureTime" Target="#idPackageSignature">
        <mdssi:SignatureTime>
          <mdssi:Format>YYYY-MM-DDThh:mm:ssTZD</mdssi:Format>
          <mdssi:Value>2016-11-23T10:54:20Z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2016-11-23T10:54:20Z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2FED43-6619-4C41-8B61-7211EA3D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</Pages>
  <Words>1943</Words>
  <Characters>12885</Characters>
  <Application>Microsoft Office Word</Application>
  <DocSecurity>0</DocSecurity>
  <Lines>107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1 - Kvalifikační dokumentace</vt:lpstr>
    </vt:vector>
  </TitlesOfParts>
  <Company>Havel, Holásek &amp; Partners</Company>
  <LinksUpToDate>false</LinksUpToDate>
  <CharactersWithSpaces>14799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1 - Kvalifikační dokumentace</dc:title>
  <dc:creator>Malacova Hana</dc:creator>
  <cp:lastModifiedBy>Najmanová Alena Ing. (MPSV)</cp:lastModifiedBy>
  <cp:revision>85</cp:revision>
  <cp:lastPrinted>2016-11-23T10:53:00Z</cp:lastPrinted>
  <dcterms:created xsi:type="dcterms:W3CDTF">2015-08-05T09:45:00Z</dcterms:created>
  <dcterms:modified xsi:type="dcterms:W3CDTF">2016-11-23T10:54:00Z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